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0A0"/>
      </w:tblPr>
      <w:tblGrid>
        <w:gridCol w:w="2660"/>
        <w:gridCol w:w="6201"/>
      </w:tblGrid>
      <w:tr w:rsidR="002B1539" w:rsidRPr="00ED75B4" w:rsidTr="00ED75B4">
        <w:tc>
          <w:tcPr>
            <w:tcW w:w="8861" w:type="dxa"/>
            <w:gridSpan w:val="2"/>
          </w:tcPr>
          <w:p w:rsidR="002B1539" w:rsidRPr="00ED75B4" w:rsidRDefault="002B1539" w:rsidP="00ED75B4">
            <w:pPr>
              <w:widowControl w:val="0"/>
              <w:autoSpaceDN w:val="0"/>
              <w:spacing w:after="0" w:line="240" w:lineRule="auto"/>
              <w:textAlignment w:val="baseline"/>
              <w:rPr>
                <w:rFonts w:cs="Tahoma"/>
                <w:kern w:val="3"/>
                <w:sz w:val="24"/>
                <w:szCs w:val="24"/>
              </w:rPr>
            </w:pPr>
            <w:r>
              <w:rPr>
                <w:rFonts w:cs="Tahoma"/>
                <w:kern w:val="3"/>
                <w:sz w:val="24"/>
                <w:szCs w:val="24"/>
              </w:rPr>
              <w:t>Cavriglia</w:t>
            </w:r>
            <w:r w:rsidRPr="00ED75B4">
              <w:rPr>
                <w:rFonts w:cs="Tahoma"/>
                <w:kern w:val="3"/>
                <w:sz w:val="24"/>
                <w:szCs w:val="24"/>
              </w:rPr>
              <w:t>,</w:t>
            </w:r>
            <w:r>
              <w:rPr>
                <w:rFonts w:cs="Tahoma"/>
                <w:kern w:val="3"/>
                <w:sz w:val="24"/>
                <w:szCs w:val="24"/>
              </w:rPr>
              <w:t xml:space="preserve"> 02/02/2015</w:t>
            </w:r>
            <w:r w:rsidRPr="00ED75B4">
              <w:rPr>
                <w:rFonts w:cs="Tahoma"/>
                <w:kern w:val="3"/>
                <w:sz w:val="24"/>
                <w:szCs w:val="24"/>
              </w:rPr>
              <w:t xml:space="preserve"> </w:t>
            </w:r>
            <w:r>
              <w:rPr>
                <w:noProof/>
              </w:rPr>
              <w:pict>
                <v:rect id="Rectangle 3" o:spid="_x0000_s1031" style="position:absolute;margin-left:-10pt;margin-top:648.2pt;width:565.3pt;height:7.1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" stroked="f"/>
              </w:pict>
            </w:r>
          </w:p>
          <w:p w:rsidR="002B1539" w:rsidRPr="00ED75B4" w:rsidRDefault="002B1539" w:rsidP="00ED75B4">
            <w:pPr>
              <w:widowControl w:val="0"/>
              <w:autoSpaceDN w:val="0"/>
              <w:spacing w:after="0" w:line="240" w:lineRule="auto"/>
              <w:textAlignment w:val="baseline"/>
              <w:rPr>
                <w:rFonts w:cs="Tahoma"/>
                <w:kern w:val="3"/>
                <w:sz w:val="24"/>
                <w:szCs w:val="24"/>
              </w:rPr>
            </w:pPr>
          </w:p>
        </w:tc>
      </w:tr>
      <w:tr w:rsidR="002B1539" w:rsidRPr="00ED75B4" w:rsidTr="00ED75B4">
        <w:tc>
          <w:tcPr>
            <w:tcW w:w="2660" w:type="dxa"/>
          </w:tcPr>
          <w:p w:rsidR="002B1539" w:rsidRPr="00ED75B4" w:rsidRDefault="002B1539" w:rsidP="00ED75B4">
            <w:pPr>
              <w:widowControl w:val="0"/>
              <w:autoSpaceDN w:val="0"/>
              <w:spacing w:after="0" w:line="240" w:lineRule="auto"/>
              <w:textAlignment w:val="baseline"/>
              <w:rPr>
                <w:rFonts w:cs="Tahoma"/>
                <w:kern w:val="3"/>
                <w:sz w:val="24"/>
                <w:szCs w:val="24"/>
              </w:rPr>
            </w:pPr>
          </w:p>
        </w:tc>
        <w:tc>
          <w:tcPr>
            <w:tcW w:w="6201" w:type="dxa"/>
          </w:tcPr>
          <w:p w:rsidR="002B1539" w:rsidRDefault="002B1539" w:rsidP="00ED75B4">
            <w:pPr>
              <w:widowControl w:val="0"/>
              <w:autoSpaceDN w:val="0"/>
              <w:spacing w:after="0" w:line="240" w:lineRule="auto"/>
              <w:textAlignment w:val="baseline"/>
              <w:rPr>
                <w:rFonts w:cs="Tahoma"/>
                <w:b/>
                <w:kern w:val="3"/>
                <w:sz w:val="24"/>
                <w:szCs w:val="24"/>
              </w:rPr>
            </w:pPr>
            <w:r w:rsidRPr="00ED75B4">
              <w:rPr>
                <w:rFonts w:cs="Tahoma"/>
                <w:b/>
                <w:kern w:val="3"/>
                <w:sz w:val="24"/>
                <w:szCs w:val="24"/>
              </w:rPr>
              <w:t>Al Presiden</w:t>
            </w:r>
            <w:r>
              <w:rPr>
                <w:rFonts w:cs="Tahoma"/>
                <w:b/>
                <w:kern w:val="3"/>
                <w:sz w:val="24"/>
                <w:szCs w:val="24"/>
              </w:rPr>
              <w:t xml:space="preserve">te del Consiglio Comunale e al </w:t>
            </w:r>
            <w:r w:rsidRPr="00ED75B4">
              <w:rPr>
                <w:rFonts w:cs="Tahoma"/>
                <w:b/>
                <w:kern w:val="3"/>
                <w:sz w:val="24"/>
                <w:szCs w:val="24"/>
              </w:rPr>
              <w:t>Sindaco d</w:t>
            </w:r>
            <w:r>
              <w:rPr>
                <w:rFonts w:cs="Tahoma"/>
                <w:b/>
                <w:kern w:val="3"/>
                <w:sz w:val="24"/>
                <w:szCs w:val="24"/>
              </w:rPr>
              <w:t>i Cavriglia</w:t>
            </w:r>
          </w:p>
          <w:p w:rsidR="002B1539" w:rsidRDefault="002B1539" w:rsidP="00ED75B4">
            <w:pPr>
              <w:widowControl w:val="0"/>
              <w:autoSpaceDN w:val="0"/>
              <w:spacing w:after="0" w:line="240" w:lineRule="auto"/>
              <w:textAlignment w:val="baseline"/>
              <w:rPr>
                <w:rFonts w:cs="Tahoma"/>
                <w:b/>
                <w:kern w:val="3"/>
                <w:sz w:val="24"/>
                <w:szCs w:val="24"/>
              </w:rPr>
            </w:pPr>
            <w:r>
              <w:rPr>
                <w:rFonts w:cs="Tahoma"/>
                <w:b/>
                <w:kern w:val="3"/>
                <w:sz w:val="24"/>
                <w:szCs w:val="24"/>
              </w:rPr>
              <w:t>Sig. Leonardo Degl’Innocenti o Sanni</w:t>
            </w:r>
          </w:p>
          <w:p w:rsidR="002B1539" w:rsidRDefault="002B1539" w:rsidP="00ED75B4">
            <w:pPr>
              <w:widowControl w:val="0"/>
              <w:autoSpaceDN w:val="0"/>
              <w:spacing w:after="0" w:line="240" w:lineRule="auto"/>
              <w:textAlignment w:val="baseline"/>
              <w:rPr>
                <w:rFonts w:cs="Tahoma"/>
                <w:b/>
                <w:kern w:val="3"/>
                <w:sz w:val="24"/>
                <w:szCs w:val="24"/>
              </w:rPr>
            </w:pPr>
            <w:r>
              <w:rPr>
                <w:rFonts w:cs="Tahoma"/>
                <w:b/>
                <w:kern w:val="3"/>
                <w:sz w:val="24"/>
                <w:szCs w:val="24"/>
              </w:rPr>
              <w:t xml:space="preserve">All’assessore all’ambiente </w:t>
            </w:r>
          </w:p>
          <w:p w:rsidR="002B1539" w:rsidRPr="00ED75B4" w:rsidRDefault="002B1539" w:rsidP="00ED75B4">
            <w:pPr>
              <w:widowControl w:val="0"/>
              <w:autoSpaceDN w:val="0"/>
              <w:spacing w:after="0" w:line="240" w:lineRule="auto"/>
              <w:textAlignment w:val="baseline"/>
              <w:rPr>
                <w:rFonts w:cs="Tahoma"/>
                <w:b/>
                <w:kern w:val="3"/>
                <w:sz w:val="24"/>
                <w:szCs w:val="24"/>
              </w:rPr>
            </w:pPr>
            <w:r>
              <w:rPr>
                <w:rFonts w:cs="Tahoma"/>
                <w:b/>
                <w:kern w:val="3"/>
                <w:sz w:val="24"/>
                <w:szCs w:val="24"/>
              </w:rPr>
              <w:t>Sig. Filippo Boni</w:t>
            </w:r>
          </w:p>
        </w:tc>
      </w:tr>
    </w:tbl>
    <w:p w:rsidR="002B1539" w:rsidRDefault="002B1539" w:rsidP="00A7288C"/>
    <w:p w:rsidR="002B1539" w:rsidRPr="00126666" w:rsidRDefault="002B1539" w:rsidP="00126666">
      <w:pPr>
        <w:spacing w:after="0" w:line="240" w:lineRule="auto"/>
        <w:jc w:val="center"/>
        <w:rPr>
          <w:rFonts w:cs="Arial"/>
          <w:b/>
          <w:sz w:val="27"/>
          <w:szCs w:val="27"/>
        </w:rPr>
      </w:pPr>
      <w:r w:rsidRPr="00126666">
        <w:rPr>
          <w:rFonts w:cs="Arial"/>
          <w:b/>
          <w:sz w:val="27"/>
          <w:szCs w:val="27"/>
        </w:rPr>
        <w:t>MOZIONE: riguardante le illegittimità riscontrate nella gara d’appalto e nel contratto stipulato fra ATO, Toscana Sud e SEI Toscana, per l’affidamento del servizio di gestione rifiuti</w:t>
      </w:r>
    </w:p>
    <w:p w:rsidR="002B1539" w:rsidRPr="00126666" w:rsidRDefault="002B1539" w:rsidP="00126666">
      <w:pPr>
        <w:spacing w:after="0" w:line="240" w:lineRule="auto"/>
        <w:jc w:val="center"/>
        <w:rPr>
          <w:rFonts w:cs="Arial"/>
          <w:b/>
          <w:sz w:val="27"/>
          <w:szCs w:val="27"/>
        </w:rPr>
      </w:pPr>
    </w:p>
    <w:p w:rsidR="002B1539" w:rsidRDefault="002B1539" w:rsidP="006C33B7">
      <w:pPr>
        <w:spacing w:after="0" w:line="240" w:lineRule="auto"/>
        <w:rPr>
          <w:rFonts w:cs="Arial"/>
          <w:sz w:val="27"/>
          <w:szCs w:val="27"/>
        </w:rPr>
      </w:pPr>
      <w:r>
        <w:rPr>
          <w:rFonts w:cs="Arial"/>
          <w:sz w:val="27"/>
          <w:szCs w:val="27"/>
        </w:rPr>
        <w:t>PREMESSO:</w:t>
      </w:r>
    </w:p>
    <w:p w:rsidR="002B1539" w:rsidRDefault="002B1539" w:rsidP="006C33B7">
      <w:pPr>
        <w:spacing w:after="0" w:line="240" w:lineRule="auto"/>
        <w:rPr>
          <w:rFonts w:cs="Arial"/>
          <w:sz w:val="27"/>
          <w:szCs w:val="27"/>
        </w:rPr>
      </w:pPr>
    </w:p>
    <w:p w:rsidR="002B1539" w:rsidRPr="006C33B7" w:rsidRDefault="002B1539" w:rsidP="006C33B7">
      <w:pPr>
        <w:spacing w:after="0" w:line="240" w:lineRule="auto"/>
        <w:rPr>
          <w:rFonts w:cs="Arial"/>
          <w:sz w:val="27"/>
          <w:szCs w:val="27"/>
        </w:rPr>
      </w:pPr>
      <w:r w:rsidRPr="006C33B7">
        <w:rPr>
          <w:rFonts w:cs="Arial"/>
          <w:sz w:val="27"/>
          <w:szCs w:val="27"/>
        </w:rPr>
        <w:t>- che in data 27/03/2013 Atorifiuti Toscana Sud sottoscriveva con SEI Toscana S.C.A.R.L. (oggi</w:t>
      </w:r>
      <w:r>
        <w:rPr>
          <w:rFonts w:cs="Arial"/>
          <w:sz w:val="27"/>
          <w:szCs w:val="27"/>
        </w:rPr>
        <w:t xml:space="preserve"> </w:t>
      </w:r>
      <w:r w:rsidRPr="006C33B7">
        <w:rPr>
          <w:rFonts w:cs="Arial"/>
          <w:sz w:val="27"/>
          <w:szCs w:val="27"/>
        </w:rPr>
        <w:t>SEI Toscana S.r.l.) il contratto per l’affidamento del servizio di gestione integrata di ambito;</w:t>
      </w:r>
    </w:p>
    <w:p w:rsidR="002B1539" w:rsidRPr="006C33B7" w:rsidRDefault="002B1539" w:rsidP="006C33B7">
      <w:pPr>
        <w:spacing w:after="0" w:line="240" w:lineRule="auto"/>
        <w:rPr>
          <w:rFonts w:cs="Arial"/>
          <w:sz w:val="27"/>
          <w:szCs w:val="27"/>
        </w:rPr>
      </w:pPr>
      <w:r w:rsidRPr="006C33B7">
        <w:rPr>
          <w:rFonts w:cs="Arial"/>
          <w:sz w:val="27"/>
          <w:szCs w:val="27"/>
        </w:rPr>
        <w:t>- che detta sottoscrizione seguiva l’esperimento di procedura ad</w:t>
      </w:r>
      <w:r>
        <w:rPr>
          <w:rFonts w:cs="Arial"/>
          <w:sz w:val="27"/>
          <w:szCs w:val="27"/>
        </w:rPr>
        <w:t xml:space="preserve"> </w:t>
      </w:r>
      <w:r w:rsidRPr="006C33B7">
        <w:rPr>
          <w:rFonts w:cs="Arial"/>
          <w:sz w:val="27"/>
          <w:szCs w:val="27"/>
        </w:rPr>
        <w:t>evidenza pubblica avviata</w:t>
      </w:r>
      <w:r>
        <w:rPr>
          <w:rFonts w:cs="Arial"/>
          <w:sz w:val="27"/>
          <w:szCs w:val="27"/>
        </w:rPr>
        <w:t xml:space="preserve"> </w:t>
      </w:r>
      <w:r w:rsidRPr="006C33B7">
        <w:rPr>
          <w:rFonts w:cs="Arial"/>
          <w:sz w:val="27"/>
          <w:szCs w:val="27"/>
        </w:rPr>
        <w:t>con Bando di gara per l’affidamento del servizio approvato da direttore con determina n. 55</w:t>
      </w:r>
      <w:r>
        <w:rPr>
          <w:rFonts w:cs="Arial"/>
          <w:sz w:val="27"/>
          <w:szCs w:val="27"/>
        </w:rPr>
        <w:t xml:space="preserve"> </w:t>
      </w:r>
      <w:r w:rsidRPr="006C33B7">
        <w:rPr>
          <w:rFonts w:cs="Arial"/>
          <w:sz w:val="27"/>
          <w:szCs w:val="27"/>
        </w:rPr>
        <w:t>del 5/07/2010 e poi inviato per la pubblicazione agli uffici della GUUE in data 7/06/2010 e</w:t>
      </w:r>
    </w:p>
    <w:p w:rsidR="002B1539" w:rsidRPr="006C33B7" w:rsidRDefault="002B1539" w:rsidP="006C33B7">
      <w:pPr>
        <w:spacing w:after="0" w:line="240" w:lineRule="auto"/>
        <w:rPr>
          <w:rFonts w:cs="Arial"/>
          <w:sz w:val="27"/>
          <w:szCs w:val="27"/>
        </w:rPr>
      </w:pPr>
      <w:r w:rsidRPr="006C33B7">
        <w:rPr>
          <w:rFonts w:cs="Arial"/>
          <w:sz w:val="27"/>
          <w:szCs w:val="27"/>
        </w:rPr>
        <w:t>pubblicato sulla GURI n. 80 , V serie speciale, del 14/07/2010;</w:t>
      </w:r>
    </w:p>
    <w:p w:rsidR="002B1539" w:rsidRPr="006C33B7" w:rsidRDefault="002B1539" w:rsidP="006C33B7">
      <w:pPr>
        <w:spacing w:after="0" w:line="240" w:lineRule="auto"/>
        <w:rPr>
          <w:rFonts w:cs="Arial"/>
          <w:sz w:val="27"/>
          <w:szCs w:val="27"/>
        </w:rPr>
      </w:pPr>
      <w:r w:rsidRPr="006C33B7">
        <w:rPr>
          <w:rFonts w:cs="Arial"/>
          <w:sz w:val="27"/>
          <w:szCs w:val="27"/>
        </w:rPr>
        <w:t>- che in data 19/07/2011 si svolgeva la seduta di prequalifica;</w:t>
      </w:r>
    </w:p>
    <w:p w:rsidR="002B1539" w:rsidRPr="006C33B7" w:rsidRDefault="002B1539" w:rsidP="006C33B7">
      <w:pPr>
        <w:spacing w:after="0" w:line="240" w:lineRule="auto"/>
        <w:rPr>
          <w:rFonts w:cs="Arial"/>
          <w:sz w:val="27"/>
          <w:szCs w:val="27"/>
        </w:rPr>
      </w:pPr>
      <w:r w:rsidRPr="006C33B7">
        <w:rPr>
          <w:rFonts w:cs="Arial"/>
          <w:sz w:val="27"/>
          <w:szCs w:val="27"/>
        </w:rPr>
        <w:t>- che in data 2/12/2011 veniva trasmessa la lettera di invito alla procedura ai concorrenti</w:t>
      </w:r>
      <w:r>
        <w:rPr>
          <w:rFonts w:cs="Arial"/>
          <w:sz w:val="27"/>
          <w:szCs w:val="27"/>
        </w:rPr>
        <w:t xml:space="preserve"> </w:t>
      </w:r>
      <w:r w:rsidRPr="006C33B7">
        <w:rPr>
          <w:rFonts w:cs="Arial"/>
          <w:sz w:val="27"/>
          <w:szCs w:val="27"/>
        </w:rPr>
        <w:t>prequalificati;</w:t>
      </w:r>
    </w:p>
    <w:p w:rsidR="002B1539" w:rsidRPr="006C33B7" w:rsidRDefault="002B1539" w:rsidP="006C33B7">
      <w:pPr>
        <w:spacing w:after="0" w:line="240" w:lineRule="auto"/>
        <w:rPr>
          <w:rFonts w:cs="Arial"/>
          <w:sz w:val="27"/>
          <w:szCs w:val="27"/>
        </w:rPr>
      </w:pPr>
      <w:r w:rsidRPr="006C33B7">
        <w:rPr>
          <w:rFonts w:cs="Arial"/>
          <w:sz w:val="27"/>
          <w:szCs w:val="27"/>
        </w:rPr>
        <w:t>- che, secondo quanto è dato leggere nella delibera assembleare ATORIFIUTI n. 2 del</w:t>
      </w:r>
      <w:r>
        <w:rPr>
          <w:rFonts w:cs="Arial"/>
          <w:sz w:val="27"/>
          <w:szCs w:val="27"/>
        </w:rPr>
        <w:t xml:space="preserve"> </w:t>
      </w:r>
      <w:r w:rsidRPr="006C33B7">
        <w:rPr>
          <w:rFonts w:cs="Arial"/>
          <w:sz w:val="27"/>
          <w:szCs w:val="27"/>
        </w:rPr>
        <w:t>14/03/2013, la commissione di gara, insediatasi in data 27/06/2012, ha proceduto alla valutazione</w:t>
      </w:r>
      <w:r>
        <w:rPr>
          <w:rFonts w:cs="Arial"/>
          <w:sz w:val="27"/>
          <w:szCs w:val="27"/>
        </w:rPr>
        <w:t xml:space="preserve"> </w:t>
      </w:r>
      <w:r w:rsidRPr="006C33B7">
        <w:rPr>
          <w:rFonts w:cs="Arial"/>
          <w:sz w:val="27"/>
          <w:szCs w:val="27"/>
        </w:rPr>
        <w:t xml:space="preserve">delle offerte pervenute, all’esito della quale risultava </w:t>
      </w:r>
      <w:r>
        <w:rPr>
          <w:rFonts w:cs="Arial"/>
          <w:sz w:val="27"/>
          <w:szCs w:val="27"/>
        </w:rPr>
        <w:t>aggiudicatario provvisorio il co</w:t>
      </w:r>
      <w:r w:rsidRPr="006C33B7">
        <w:rPr>
          <w:rFonts w:cs="Arial"/>
          <w:sz w:val="27"/>
          <w:szCs w:val="27"/>
        </w:rPr>
        <w:t>stituito raggruppamento temporaneo di imprese con Siena Ambiente S.p.a. mandataria;</w:t>
      </w:r>
    </w:p>
    <w:p w:rsidR="002B1539" w:rsidRPr="006C33B7" w:rsidRDefault="002B1539" w:rsidP="006C33B7">
      <w:pPr>
        <w:spacing w:after="0" w:line="240" w:lineRule="auto"/>
        <w:rPr>
          <w:rFonts w:cs="Arial"/>
          <w:sz w:val="27"/>
          <w:szCs w:val="27"/>
        </w:rPr>
      </w:pPr>
      <w:r w:rsidRPr="006C33B7">
        <w:rPr>
          <w:rFonts w:cs="Arial"/>
          <w:sz w:val="27"/>
          <w:szCs w:val="27"/>
        </w:rPr>
        <w:t>- che con determina del Direttore Generale n.3 del 22/10/2012 veniva emesso il provvedimento di aggiudicazione definitiva nei confronti del predetto raggruppamento temporaneo di</w:t>
      </w:r>
    </w:p>
    <w:p w:rsidR="002B1539" w:rsidRPr="006C33B7" w:rsidRDefault="002B1539" w:rsidP="006C33B7">
      <w:pPr>
        <w:spacing w:after="0" w:line="240" w:lineRule="auto"/>
        <w:rPr>
          <w:rFonts w:cs="Arial"/>
          <w:sz w:val="27"/>
          <w:szCs w:val="27"/>
        </w:rPr>
      </w:pPr>
      <w:r w:rsidRPr="006C33B7">
        <w:rPr>
          <w:rFonts w:cs="Arial"/>
          <w:sz w:val="27"/>
          <w:szCs w:val="27"/>
        </w:rPr>
        <w:t>imprese;</w:t>
      </w:r>
    </w:p>
    <w:p w:rsidR="002B1539" w:rsidRPr="006C33B7" w:rsidRDefault="002B1539" w:rsidP="006C33B7">
      <w:pPr>
        <w:spacing w:after="0" w:line="240" w:lineRule="auto"/>
        <w:rPr>
          <w:rFonts w:cs="Arial"/>
          <w:sz w:val="27"/>
          <w:szCs w:val="27"/>
        </w:rPr>
      </w:pPr>
      <w:r w:rsidRPr="006C33B7">
        <w:rPr>
          <w:rFonts w:cs="Arial"/>
          <w:sz w:val="27"/>
          <w:szCs w:val="27"/>
        </w:rPr>
        <w:t>- che a seguito di richieste di accesso agli atti presentata dallo scrivente Consigliere comunale</w:t>
      </w:r>
    </w:p>
    <w:p w:rsidR="002B1539" w:rsidRPr="006C33B7" w:rsidRDefault="002B1539" w:rsidP="006C33B7">
      <w:pPr>
        <w:spacing w:after="0" w:line="240" w:lineRule="auto"/>
        <w:rPr>
          <w:rFonts w:cs="Arial"/>
          <w:sz w:val="27"/>
          <w:szCs w:val="27"/>
        </w:rPr>
      </w:pPr>
      <w:r w:rsidRPr="006C33B7">
        <w:rPr>
          <w:rFonts w:cs="Arial"/>
          <w:sz w:val="27"/>
          <w:szCs w:val="27"/>
        </w:rPr>
        <w:t>all’ATO in data 30/07/2014 si poteva esaminare il Bando di gara con i documenti ad esso allegati e il Contratto sottoscritto con SEI TOSCANA;</w:t>
      </w:r>
    </w:p>
    <w:p w:rsidR="002B1539" w:rsidRDefault="002B1539" w:rsidP="006C33B7">
      <w:pPr>
        <w:spacing w:after="0" w:line="240" w:lineRule="auto"/>
        <w:rPr>
          <w:rFonts w:cs="Arial"/>
          <w:sz w:val="27"/>
          <w:szCs w:val="27"/>
        </w:rPr>
      </w:pPr>
      <w:r w:rsidRPr="006C33B7">
        <w:rPr>
          <w:rFonts w:cs="Arial"/>
          <w:sz w:val="27"/>
          <w:szCs w:val="27"/>
        </w:rPr>
        <w:t>- che dal detto esame sono emerse alcune forti criticità che legittimano l’annullamento, in</w:t>
      </w:r>
      <w:r>
        <w:rPr>
          <w:rFonts w:cs="Arial"/>
          <w:sz w:val="27"/>
          <w:szCs w:val="27"/>
        </w:rPr>
        <w:t xml:space="preserve"> </w:t>
      </w:r>
      <w:r w:rsidRPr="006C33B7">
        <w:rPr>
          <w:rFonts w:cs="Arial"/>
          <w:sz w:val="27"/>
          <w:szCs w:val="27"/>
        </w:rPr>
        <w:t>via di autotutela, degli atti della procedura amministrativa, con conseguente caducazione automatica degli effetti negoziali del contratto successivamente stipulato; Il bando di gara per</w:t>
      </w:r>
    </w:p>
    <w:p w:rsidR="002B1539" w:rsidRPr="006C33B7" w:rsidRDefault="002B1539" w:rsidP="006C33B7">
      <w:pPr>
        <w:spacing w:after="0" w:line="240" w:lineRule="auto"/>
        <w:rPr>
          <w:rFonts w:cs="Arial"/>
          <w:sz w:val="27"/>
          <w:szCs w:val="27"/>
        </w:rPr>
      </w:pPr>
      <w:r w:rsidRPr="006C33B7">
        <w:rPr>
          <w:rFonts w:cs="Arial"/>
          <w:sz w:val="27"/>
          <w:szCs w:val="27"/>
        </w:rPr>
        <w:t>l’affidamento del servizio conteneva infatti previsioni tali da ingenerare un notevole disincentivo alla partecipazione per gli operatori del settore pregiudicando così radicalmente le finalità proprie di una gara pubblica come provato dal fatto che, in manifesta difformità da quanto</w:t>
      </w:r>
    </w:p>
    <w:p w:rsidR="002B1539" w:rsidRPr="006C33B7" w:rsidRDefault="002B1539" w:rsidP="006C33B7">
      <w:pPr>
        <w:spacing w:after="0" w:line="240" w:lineRule="auto"/>
        <w:rPr>
          <w:rFonts w:cs="Arial"/>
          <w:sz w:val="27"/>
          <w:szCs w:val="27"/>
        </w:rPr>
      </w:pPr>
      <w:r w:rsidRPr="006C33B7">
        <w:rPr>
          <w:rFonts w:cs="Arial"/>
          <w:sz w:val="27"/>
          <w:szCs w:val="27"/>
        </w:rPr>
        <w:t>enunciato nella delibera ATORIFIUTI n. 2 di approvazione del contratto dove si parla di “offerte pervenute”, quella del raggruppamento poi risultato vincitore risulta essere stata l’unica</w:t>
      </w:r>
      <w:r>
        <w:rPr>
          <w:rFonts w:cs="Arial"/>
          <w:sz w:val="27"/>
          <w:szCs w:val="27"/>
        </w:rPr>
        <w:t xml:space="preserve"> </w:t>
      </w:r>
      <w:r w:rsidRPr="006C33B7">
        <w:rPr>
          <w:rFonts w:cs="Arial"/>
          <w:sz w:val="27"/>
          <w:szCs w:val="27"/>
        </w:rPr>
        <w:t>offerta presentata.</w:t>
      </w:r>
    </w:p>
    <w:p w:rsidR="002B1539" w:rsidRDefault="002B1539" w:rsidP="006C33B7">
      <w:pPr>
        <w:spacing w:after="0" w:line="240" w:lineRule="auto"/>
        <w:rPr>
          <w:rFonts w:cs="Arial"/>
          <w:sz w:val="27"/>
          <w:szCs w:val="27"/>
        </w:rPr>
      </w:pPr>
    </w:p>
    <w:p w:rsidR="002B1539" w:rsidRPr="006C33B7" w:rsidRDefault="002B1539" w:rsidP="006C33B7">
      <w:pPr>
        <w:spacing w:after="0" w:line="240" w:lineRule="auto"/>
        <w:rPr>
          <w:rFonts w:cs="Arial"/>
          <w:sz w:val="27"/>
          <w:szCs w:val="27"/>
        </w:rPr>
      </w:pPr>
      <w:r w:rsidRPr="006C33B7">
        <w:rPr>
          <w:rFonts w:cs="Arial"/>
          <w:sz w:val="27"/>
          <w:szCs w:val="27"/>
        </w:rPr>
        <w:t>Queste, tra le molte, le previsioni che si ritengono principalmente responsabili dell’esito della</w:t>
      </w:r>
      <w:r>
        <w:rPr>
          <w:rFonts w:cs="Arial"/>
          <w:sz w:val="27"/>
          <w:szCs w:val="27"/>
        </w:rPr>
        <w:t xml:space="preserve"> </w:t>
      </w:r>
      <w:r w:rsidRPr="006C33B7">
        <w:rPr>
          <w:rFonts w:cs="Arial"/>
          <w:sz w:val="27"/>
          <w:szCs w:val="27"/>
        </w:rPr>
        <w:t>gara:</w:t>
      </w:r>
    </w:p>
    <w:p w:rsidR="002B1539" w:rsidRPr="006C33B7" w:rsidRDefault="002B1539" w:rsidP="006C33B7">
      <w:pPr>
        <w:spacing w:after="0" w:line="240" w:lineRule="auto"/>
        <w:rPr>
          <w:rFonts w:cs="Arial"/>
          <w:sz w:val="27"/>
          <w:szCs w:val="27"/>
        </w:rPr>
      </w:pPr>
      <w:r w:rsidRPr="006C33B7">
        <w:rPr>
          <w:rFonts w:cs="Arial"/>
          <w:sz w:val="27"/>
          <w:szCs w:val="27"/>
        </w:rPr>
        <w:t>-</w:t>
      </w:r>
      <w:r>
        <w:rPr>
          <w:rFonts w:cs="Arial"/>
          <w:sz w:val="27"/>
          <w:szCs w:val="27"/>
        </w:rPr>
        <w:t xml:space="preserve"> a pag. 12 era stabilito che :”</w:t>
      </w:r>
      <w:r w:rsidRPr="006C33B7">
        <w:rPr>
          <w:rFonts w:cs="Arial"/>
          <w:sz w:val="27"/>
          <w:szCs w:val="27"/>
        </w:rPr>
        <w:t>l’aggiudicatario avrà l’obbligo di corrispondere ai precedenti gestori i crediti TIA non riscossi ed il cui ammontare sarà dettagliato nella Documentazione adisposizione dei concorrenti prequalificati. Tale componente avrà comunque un valore almeno pari a euro 10.500.000,00 (Euro diecimilionicinquecentomila)”;</w:t>
      </w:r>
    </w:p>
    <w:p w:rsidR="002B1539" w:rsidRPr="006C33B7" w:rsidRDefault="002B1539" w:rsidP="006C33B7">
      <w:pPr>
        <w:spacing w:after="0" w:line="240" w:lineRule="auto"/>
        <w:rPr>
          <w:rFonts w:cs="Arial"/>
          <w:sz w:val="27"/>
          <w:szCs w:val="27"/>
        </w:rPr>
      </w:pPr>
      <w:r w:rsidRPr="006C33B7">
        <w:rPr>
          <w:rFonts w:cs="Arial"/>
          <w:sz w:val="27"/>
          <w:szCs w:val="27"/>
        </w:rPr>
        <w:t>L’imposizione di un pagamento di così rilevante importo (da eseguirsi, verosimilmente, al momento dell’aggiudicazione), era vincolante e dunque disincentivante per tutti gli eventuali</w:t>
      </w:r>
      <w:r>
        <w:rPr>
          <w:rFonts w:cs="Arial"/>
          <w:sz w:val="27"/>
          <w:szCs w:val="27"/>
        </w:rPr>
        <w:t xml:space="preserve"> </w:t>
      </w:r>
      <w:r w:rsidRPr="006C33B7">
        <w:rPr>
          <w:rFonts w:cs="Arial"/>
          <w:sz w:val="27"/>
          <w:szCs w:val="27"/>
        </w:rPr>
        <w:t>concorrenti meno che per i precedenti gestori;</w:t>
      </w:r>
    </w:p>
    <w:p w:rsidR="002B1539" w:rsidRPr="006C33B7" w:rsidRDefault="002B1539" w:rsidP="006C33B7">
      <w:pPr>
        <w:spacing w:after="0" w:line="240" w:lineRule="auto"/>
        <w:rPr>
          <w:rFonts w:cs="Arial"/>
          <w:sz w:val="27"/>
          <w:szCs w:val="27"/>
        </w:rPr>
      </w:pPr>
      <w:r w:rsidRPr="006C33B7">
        <w:rPr>
          <w:rFonts w:cs="Arial"/>
          <w:sz w:val="27"/>
          <w:szCs w:val="27"/>
        </w:rPr>
        <w:t>- a pag. 7 sotto la voce “Durata dell’affidamento”</w:t>
      </w:r>
      <w:r>
        <w:rPr>
          <w:rFonts w:cs="Arial"/>
          <w:sz w:val="27"/>
          <w:szCs w:val="27"/>
        </w:rPr>
        <w:t xml:space="preserve"> </w:t>
      </w:r>
      <w:r w:rsidRPr="006C33B7">
        <w:rPr>
          <w:rFonts w:cs="Arial"/>
          <w:sz w:val="27"/>
          <w:szCs w:val="27"/>
        </w:rPr>
        <w:t xml:space="preserve">era previsto che : </w:t>
      </w:r>
    </w:p>
    <w:p w:rsidR="002B1539" w:rsidRPr="006C33B7" w:rsidRDefault="002B1539" w:rsidP="006C33B7">
      <w:pPr>
        <w:spacing w:after="0" w:line="240" w:lineRule="auto"/>
        <w:rPr>
          <w:rFonts w:cs="Arial"/>
          <w:sz w:val="27"/>
          <w:szCs w:val="27"/>
        </w:rPr>
      </w:pPr>
      <w:r w:rsidRPr="006C33B7">
        <w:rPr>
          <w:rFonts w:cs="Arial"/>
          <w:sz w:val="27"/>
          <w:szCs w:val="27"/>
        </w:rPr>
        <w:t>”il servizio oggetto della presente procedura avrà durata non inferiore a 15 nè superiore a 25 anni”.</w:t>
      </w:r>
    </w:p>
    <w:p w:rsidR="002B1539" w:rsidRPr="006C33B7" w:rsidRDefault="002B1539" w:rsidP="006C33B7">
      <w:pPr>
        <w:spacing w:after="0" w:line="240" w:lineRule="auto"/>
        <w:rPr>
          <w:rFonts w:cs="Arial"/>
          <w:sz w:val="27"/>
          <w:szCs w:val="27"/>
        </w:rPr>
      </w:pPr>
      <w:r>
        <w:rPr>
          <w:rFonts w:cs="Arial"/>
          <w:sz w:val="27"/>
          <w:szCs w:val="27"/>
        </w:rPr>
        <w:t>L</w:t>
      </w:r>
      <w:r w:rsidRPr="006C33B7">
        <w:rPr>
          <w:rFonts w:cs="Arial"/>
          <w:sz w:val="27"/>
          <w:szCs w:val="27"/>
        </w:rPr>
        <w:t>a mancanza di un dato preciso sulla durata del contratto ha amplificato l’incertezza sulle</w:t>
      </w:r>
      <w:r>
        <w:rPr>
          <w:rFonts w:cs="Arial"/>
          <w:sz w:val="27"/>
          <w:szCs w:val="27"/>
        </w:rPr>
        <w:t xml:space="preserve"> </w:t>
      </w:r>
      <w:r w:rsidRPr="006C33B7">
        <w:rPr>
          <w:rFonts w:cs="Arial"/>
          <w:sz w:val="27"/>
          <w:szCs w:val="27"/>
        </w:rPr>
        <w:t>possibilità di ammortamento della somma di 10.5000,000 di che sopra;</w:t>
      </w:r>
    </w:p>
    <w:p w:rsidR="002B1539" w:rsidRPr="006C33B7" w:rsidRDefault="002B1539" w:rsidP="006C33B7">
      <w:pPr>
        <w:spacing w:after="0" w:line="240" w:lineRule="auto"/>
        <w:rPr>
          <w:rFonts w:cs="Arial"/>
          <w:sz w:val="27"/>
          <w:szCs w:val="27"/>
        </w:rPr>
      </w:pPr>
      <w:r w:rsidRPr="006C33B7">
        <w:rPr>
          <w:rFonts w:cs="Arial"/>
          <w:sz w:val="27"/>
          <w:szCs w:val="27"/>
        </w:rPr>
        <w:t>- a pag. 10 nell’ambito dei requisiti tecnico organizzativi era richiesto al concorrente di avere</w:t>
      </w:r>
      <w:r>
        <w:rPr>
          <w:rFonts w:cs="Arial"/>
          <w:sz w:val="27"/>
          <w:szCs w:val="27"/>
        </w:rPr>
        <w:t xml:space="preserve"> </w:t>
      </w:r>
      <w:r w:rsidRPr="006C33B7">
        <w:rPr>
          <w:rFonts w:cs="Arial"/>
          <w:sz w:val="27"/>
          <w:szCs w:val="27"/>
        </w:rPr>
        <w:t>in</w:t>
      </w:r>
      <w:r>
        <w:rPr>
          <w:rFonts w:cs="Arial"/>
          <w:sz w:val="27"/>
          <w:szCs w:val="27"/>
        </w:rPr>
        <w:t xml:space="preserve"> gestione uno o più impianti di </w:t>
      </w:r>
      <w:r w:rsidRPr="006C33B7">
        <w:rPr>
          <w:rFonts w:cs="Arial"/>
          <w:sz w:val="27"/>
          <w:szCs w:val="27"/>
        </w:rPr>
        <w:t>termovalorizzazione di cui almeno uno con una capacità di</w:t>
      </w:r>
    </w:p>
    <w:p w:rsidR="002B1539" w:rsidRPr="006C33B7" w:rsidRDefault="002B1539" w:rsidP="006C33B7">
      <w:pPr>
        <w:spacing w:after="0" w:line="240" w:lineRule="auto"/>
        <w:rPr>
          <w:rFonts w:cs="Arial"/>
          <w:sz w:val="27"/>
          <w:szCs w:val="27"/>
        </w:rPr>
      </w:pPr>
      <w:r w:rsidRPr="006C33B7">
        <w:rPr>
          <w:rFonts w:cs="Arial"/>
          <w:sz w:val="27"/>
          <w:szCs w:val="27"/>
        </w:rPr>
        <w:t>trattamento autorizzato almeno pari a 40.000 ton/anno;</w:t>
      </w:r>
    </w:p>
    <w:p w:rsidR="002B1539" w:rsidRDefault="002B1539" w:rsidP="006C33B7">
      <w:pPr>
        <w:spacing w:after="0" w:line="240" w:lineRule="auto"/>
        <w:rPr>
          <w:rFonts w:cs="Arial"/>
          <w:sz w:val="27"/>
          <w:szCs w:val="27"/>
        </w:rPr>
      </w:pPr>
      <w:r w:rsidRPr="006C33B7">
        <w:rPr>
          <w:rFonts w:cs="Arial"/>
          <w:sz w:val="27"/>
          <w:szCs w:val="27"/>
        </w:rPr>
        <w:t>la richiesta di gestione attuale di un impianto di termovalorizzazione come requisito tecnico</w:t>
      </w:r>
      <w:r>
        <w:rPr>
          <w:rFonts w:cs="Arial"/>
          <w:sz w:val="27"/>
          <w:szCs w:val="27"/>
        </w:rPr>
        <w:t xml:space="preserve"> </w:t>
      </w:r>
      <w:r w:rsidRPr="006C33B7">
        <w:rPr>
          <w:rFonts w:cs="Arial"/>
          <w:sz w:val="27"/>
          <w:szCs w:val="27"/>
        </w:rPr>
        <w:t>organizzativo ha inopportunamente escluso dalla gara tutti quegli operatori che, pur avendo</w:t>
      </w:r>
      <w:r>
        <w:rPr>
          <w:rFonts w:cs="Arial"/>
          <w:sz w:val="27"/>
          <w:szCs w:val="27"/>
        </w:rPr>
        <w:t xml:space="preserve"> </w:t>
      </w:r>
      <w:r w:rsidRPr="006C33B7">
        <w:rPr>
          <w:rFonts w:cs="Arial"/>
          <w:sz w:val="27"/>
          <w:szCs w:val="27"/>
        </w:rPr>
        <w:t>maturato anni di esperienza per precedenti gestioni di impianti del genere, ne erano sprovvisti al momento del bando;</w:t>
      </w:r>
    </w:p>
    <w:p w:rsidR="002B1539" w:rsidRPr="006C33B7" w:rsidRDefault="002B1539" w:rsidP="006C33B7">
      <w:pPr>
        <w:spacing w:after="0" w:line="240" w:lineRule="auto"/>
        <w:rPr>
          <w:rFonts w:cs="Arial"/>
          <w:sz w:val="27"/>
          <w:szCs w:val="27"/>
        </w:rPr>
      </w:pPr>
    </w:p>
    <w:p w:rsidR="002B1539" w:rsidRPr="006C33B7" w:rsidRDefault="002B1539" w:rsidP="006C33B7">
      <w:pPr>
        <w:spacing w:after="0" w:line="240" w:lineRule="auto"/>
        <w:rPr>
          <w:rFonts w:cs="Arial"/>
          <w:sz w:val="27"/>
          <w:szCs w:val="27"/>
        </w:rPr>
      </w:pPr>
      <w:r w:rsidRPr="006C33B7">
        <w:rPr>
          <w:rFonts w:cs="Arial"/>
          <w:sz w:val="27"/>
          <w:szCs w:val="27"/>
        </w:rPr>
        <w:t>- che detta richiesta appare ulteriormente singolare se si considera che, alla data di emanazione del bando e di esecuzione della gara, ATO aveva già formalmente deciso escludere dal</w:t>
      </w:r>
      <w:r>
        <w:rPr>
          <w:rFonts w:cs="Arial"/>
          <w:sz w:val="27"/>
          <w:szCs w:val="27"/>
        </w:rPr>
        <w:t xml:space="preserve"> </w:t>
      </w:r>
      <w:r w:rsidRPr="006C33B7">
        <w:rPr>
          <w:rFonts w:cs="Arial"/>
          <w:sz w:val="27"/>
          <w:szCs w:val="27"/>
        </w:rPr>
        <w:t>servizio di Gestione Integrata dei rifiuti oggetto della gara, gli impianti di trattamento, selezione, valorizzazione e incenerimento per i quali aveva in essere dei contratti di Servizio ad</w:t>
      </w:r>
      <w:r>
        <w:rPr>
          <w:rFonts w:cs="Arial"/>
          <w:sz w:val="27"/>
          <w:szCs w:val="27"/>
        </w:rPr>
        <w:t xml:space="preserve"> </w:t>
      </w:r>
      <w:r w:rsidRPr="006C33B7">
        <w:rPr>
          <w:rFonts w:cs="Arial"/>
          <w:sz w:val="27"/>
          <w:szCs w:val="27"/>
        </w:rPr>
        <w:t>HOC;</w:t>
      </w:r>
    </w:p>
    <w:p w:rsidR="002B1539" w:rsidRPr="006C33B7" w:rsidRDefault="002B1539" w:rsidP="006C33B7">
      <w:pPr>
        <w:spacing w:after="0" w:line="240" w:lineRule="auto"/>
        <w:rPr>
          <w:rFonts w:cs="Arial"/>
          <w:sz w:val="27"/>
          <w:szCs w:val="27"/>
        </w:rPr>
      </w:pPr>
      <w:r w:rsidRPr="006C33B7">
        <w:rPr>
          <w:rFonts w:cs="Arial"/>
          <w:sz w:val="27"/>
          <w:szCs w:val="27"/>
        </w:rPr>
        <w:t>- che la decisione di escludere i cd “Impianti fuori perimetro”</w:t>
      </w:r>
      <w:r>
        <w:rPr>
          <w:rFonts w:cs="Arial"/>
          <w:sz w:val="27"/>
          <w:szCs w:val="27"/>
        </w:rPr>
        <w:t xml:space="preserve"> </w:t>
      </w:r>
      <w:r w:rsidRPr="006C33B7">
        <w:rPr>
          <w:rFonts w:cs="Arial"/>
          <w:sz w:val="27"/>
          <w:szCs w:val="27"/>
        </w:rPr>
        <w:t>dalla gara per la selezione del</w:t>
      </w:r>
      <w:r>
        <w:rPr>
          <w:rFonts w:cs="Arial"/>
          <w:sz w:val="27"/>
          <w:szCs w:val="27"/>
        </w:rPr>
        <w:t xml:space="preserve"> </w:t>
      </w:r>
      <w:r w:rsidRPr="006C33B7">
        <w:rPr>
          <w:rFonts w:cs="Arial"/>
          <w:sz w:val="27"/>
          <w:szCs w:val="27"/>
        </w:rPr>
        <w:t>Gestore Unico era stata infatti assunta con delibera del CdA n. 44 e 46 del 18/092009 e ratificata con Delibera dell’Assemblea n. 9 del 29/10/2009 mentre nella Delibera del CdA n. 13 del</w:t>
      </w:r>
      <w:r>
        <w:rPr>
          <w:rFonts w:cs="Arial"/>
          <w:sz w:val="27"/>
          <w:szCs w:val="27"/>
        </w:rPr>
        <w:t xml:space="preserve"> </w:t>
      </w:r>
      <w:r w:rsidRPr="006C33B7">
        <w:rPr>
          <w:rFonts w:cs="Arial"/>
          <w:sz w:val="27"/>
          <w:szCs w:val="27"/>
        </w:rPr>
        <w:t>24/03/2011, con cui era stato approvato il testo base delle modifiche da apportare alle convenzioni, si trovano elencati tutti gli impianti interessati tra cui I due termovalorizzatori di</w:t>
      </w:r>
    </w:p>
    <w:p w:rsidR="002B1539" w:rsidRPr="006C33B7" w:rsidRDefault="002B1539" w:rsidP="006C33B7">
      <w:pPr>
        <w:spacing w:after="0" w:line="240" w:lineRule="auto"/>
        <w:rPr>
          <w:rFonts w:cs="Arial"/>
          <w:sz w:val="27"/>
          <w:szCs w:val="27"/>
        </w:rPr>
      </w:pPr>
      <w:r w:rsidRPr="006C33B7">
        <w:rPr>
          <w:rFonts w:cs="Arial"/>
          <w:sz w:val="27"/>
          <w:szCs w:val="27"/>
        </w:rPr>
        <w:t>Poggibonsi e Arezzo;</w:t>
      </w:r>
    </w:p>
    <w:p w:rsidR="002B1539" w:rsidRPr="006C33B7" w:rsidRDefault="002B1539" w:rsidP="006C33B7">
      <w:pPr>
        <w:spacing w:after="0" w:line="240" w:lineRule="auto"/>
        <w:rPr>
          <w:rFonts w:cs="Arial"/>
          <w:sz w:val="27"/>
          <w:szCs w:val="27"/>
        </w:rPr>
      </w:pPr>
      <w:r w:rsidRPr="006C33B7">
        <w:rPr>
          <w:rFonts w:cs="Arial"/>
          <w:sz w:val="27"/>
          <w:szCs w:val="27"/>
        </w:rPr>
        <w:t>- che il contratto sottoscritto con SEI TOSCANA ed approvato dall’ATO RIFIUTI con la già citata</w:t>
      </w:r>
    </w:p>
    <w:p w:rsidR="002B1539" w:rsidRDefault="002B1539" w:rsidP="006D68FD">
      <w:pPr>
        <w:spacing w:after="0" w:line="240" w:lineRule="auto"/>
        <w:rPr>
          <w:rFonts w:cs="Arial"/>
          <w:sz w:val="27"/>
          <w:szCs w:val="27"/>
        </w:rPr>
      </w:pPr>
      <w:r w:rsidRPr="006C33B7">
        <w:rPr>
          <w:rFonts w:cs="Arial"/>
          <w:sz w:val="27"/>
          <w:szCs w:val="27"/>
        </w:rPr>
        <w:t>delibera n. 2/13, contiene previsioni che, rispetto allo schema di contratto approvato dalla</w:t>
      </w:r>
      <w:r>
        <w:rPr>
          <w:rFonts w:cs="Arial"/>
          <w:sz w:val="27"/>
          <w:szCs w:val="27"/>
        </w:rPr>
        <w:t xml:space="preserve"> </w:t>
      </w:r>
      <w:r w:rsidRPr="006C33B7">
        <w:rPr>
          <w:rFonts w:cs="Arial"/>
          <w:sz w:val="27"/>
          <w:szCs w:val="27"/>
        </w:rPr>
        <w:t xml:space="preserve">Giunta Regionale ai sensi dell’art. 126 co. </w:t>
      </w:r>
      <w:smartTag w:uri="urn:schemas-microsoft-com:office:smarttags" w:element="metricconverter">
        <w:smartTagPr>
          <w:attr w:name="ProductID" w:val="6 l"/>
        </w:smartTagPr>
        <w:r w:rsidRPr="006C33B7">
          <w:rPr>
            <w:rFonts w:cs="Arial"/>
            <w:sz w:val="27"/>
            <w:szCs w:val="27"/>
          </w:rPr>
          <w:t>6 l</w:t>
        </w:r>
      </w:smartTag>
      <w:r w:rsidRPr="006C33B7">
        <w:rPr>
          <w:rFonts w:cs="Arial"/>
          <w:sz w:val="27"/>
          <w:szCs w:val="27"/>
        </w:rPr>
        <w:t>.r. 61/07 (uno schema ben fatto che non necessitava di molte integrazioni) vanno ben oltre le limitate modifiche determinando una considere</w:t>
      </w:r>
      <w:r w:rsidRPr="006D68FD">
        <w:rPr>
          <w:rFonts w:cs="Arial"/>
          <w:sz w:val="27"/>
          <w:szCs w:val="27"/>
        </w:rPr>
        <w:t>vole alterazione della struttura e della sostanza del contratto posta a base di gara (basti considerare che lo schema di contratto era formulato in 27 pagine mentre quello adottato</w:t>
      </w:r>
      <w:r>
        <w:rPr>
          <w:rFonts w:cs="Arial"/>
          <w:sz w:val="27"/>
          <w:szCs w:val="27"/>
        </w:rPr>
        <w:t xml:space="preserve"> </w:t>
      </w:r>
      <w:r w:rsidRPr="006D68FD">
        <w:rPr>
          <w:rFonts w:cs="Arial"/>
          <w:sz w:val="27"/>
          <w:szCs w:val="27"/>
        </w:rPr>
        <w:t>dall’ATO dopo l’aggiudicazione è di 77 pagine al netto delle premesse).</w:t>
      </w:r>
    </w:p>
    <w:p w:rsidR="002B1539" w:rsidRPr="006D68FD" w:rsidRDefault="002B1539" w:rsidP="006D68FD">
      <w:pPr>
        <w:spacing w:after="0" w:line="240" w:lineRule="auto"/>
        <w:rPr>
          <w:rFonts w:cs="Arial"/>
          <w:sz w:val="27"/>
          <w:szCs w:val="27"/>
        </w:rPr>
      </w:pPr>
    </w:p>
    <w:p w:rsidR="002B1539" w:rsidRDefault="002B1539" w:rsidP="006D68FD">
      <w:pPr>
        <w:spacing w:after="0" w:line="240" w:lineRule="auto"/>
        <w:rPr>
          <w:rFonts w:cs="Arial"/>
          <w:sz w:val="27"/>
          <w:szCs w:val="27"/>
        </w:rPr>
      </w:pPr>
      <w:r w:rsidRPr="006D68FD">
        <w:rPr>
          <w:rFonts w:cs="Arial"/>
          <w:sz w:val="27"/>
          <w:szCs w:val="27"/>
        </w:rPr>
        <w:t>A tal riguardo, senza alcuna pretesa di esaustività, si rileva che:</w:t>
      </w:r>
    </w:p>
    <w:p w:rsidR="002B1539" w:rsidRPr="006D68FD" w:rsidRDefault="002B1539" w:rsidP="006D68FD">
      <w:pPr>
        <w:spacing w:after="0" w:line="240" w:lineRule="auto"/>
        <w:rPr>
          <w:rFonts w:cs="Arial"/>
          <w:sz w:val="27"/>
          <w:szCs w:val="27"/>
        </w:rPr>
      </w:pPr>
    </w:p>
    <w:p w:rsidR="002B1539" w:rsidRPr="006D68FD" w:rsidRDefault="002B1539" w:rsidP="006D68FD">
      <w:pPr>
        <w:spacing w:after="0" w:line="240" w:lineRule="auto"/>
        <w:rPr>
          <w:rFonts w:cs="Arial"/>
          <w:sz w:val="27"/>
          <w:szCs w:val="27"/>
        </w:rPr>
      </w:pPr>
      <w:r w:rsidRPr="006D68FD">
        <w:rPr>
          <w:rFonts w:cs="Arial"/>
          <w:sz w:val="27"/>
          <w:szCs w:val="27"/>
        </w:rPr>
        <w:t>a) nello schema di contratto approvato dalla Giunta Regionale (art. 13 co. 8) i</w:t>
      </w:r>
      <w:r>
        <w:rPr>
          <w:rFonts w:cs="Arial"/>
          <w:sz w:val="27"/>
          <w:szCs w:val="27"/>
        </w:rPr>
        <w:t xml:space="preserve"> </w:t>
      </w:r>
      <w:r w:rsidRPr="006D68FD">
        <w:rPr>
          <w:rFonts w:cs="Arial"/>
          <w:sz w:val="27"/>
          <w:szCs w:val="27"/>
        </w:rPr>
        <w:t>ricavati dalla</w:t>
      </w:r>
      <w:r>
        <w:rPr>
          <w:rFonts w:cs="Arial"/>
          <w:sz w:val="27"/>
          <w:szCs w:val="27"/>
        </w:rPr>
        <w:t xml:space="preserve"> </w:t>
      </w:r>
      <w:r w:rsidRPr="006D68FD">
        <w:rPr>
          <w:rFonts w:cs="Arial"/>
          <w:sz w:val="27"/>
          <w:szCs w:val="27"/>
        </w:rPr>
        <w:t>vendita di materie prime seconde ... sono acquisite dal Gestore e la comunità ne tiene conto</w:t>
      </w:r>
      <w:r>
        <w:rPr>
          <w:rFonts w:cs="Arial"/>
          <w:sz w:val="27"/>
          <w:szCs w:val="27"/>
        </w:rPr>
        <w:t xml:space="preserve"> </w:t>
      </w:r>
      <w:r w:rsidRPr="006D68FD">
        <w:rPr>
          <w:rFonts w:cs="Arial"/>
          <w:sz w:val="27"/>
          <w:szCs w:val="27"/>
        </w:rPr>
        <w:t>riducendo la tariffa di riferimento di un ammontare corrispondente</w:t>
      </w:r>
    </w:p>
    <w:p w:rsidR="002B1539" w:rsidRPr="006D68FD" w:rsidRDefault="002B1539" w:rsidP="006D68FD">
      <w:pPr>
        <w:spacing w:after="0" w:line="240" w:lineRule="auto"/>
        <w:rPr>
          <w:rFonts w:cs="Arial"/>
          <w:sz w:val="27"/>
          <w:szCs w:val="27"/>
        </w:rPr>
      </w:pPr>
      <w:r w:rsidRPr="006D68FD">
        <w:rPr>
          <w:rFonts w:cs="Arial"/>
          <w:sz w:val="27"/>
          <w:szCs w:val="27"/>
        </w:rPr>
        <w:t>mentre nel contratto sottoscritto con SEI TOSCANA è previsto che (art. 58 co. 5) il Gestore ha inoltre</w:t>
      </w:r>
      <w:r>
        <w:rPr>
          <w:rFonts w:cs="Arial"/>
          <w:sz w:val="27"/>
          <w:szCs w:val="27"/>
        </w:rPr>
        <w:t xml:space="preserve"> </w:t>
      </w:r>
      <w:r w:rsidRPr="006D68FD">
        <w:rPr>
          <w:rFonts w:cs="Arial"/>
          <w:sz w:val="27"/>
          <w:szCs w:val="27"/>
        </w:rPr>
        <w:t>(oltre cioè al</w:t>
      </w:r>
      <w:r>
        <w:rPr>
          <w:rFonts w:cs="Arial"/>
          <w:sz w:val="27"/>
          <w:szCs w:val="27"/>
        </w:rPr>
        <w:t xml:space="preserve"> </w:t>
      </w:r>
      <w:r w:rsidRPr="006D68FD">
        <w:rPr>
          <w:rFonts w:cs="Arial"/>
          <w:sz w:val="27"/>
          <w:szCs w:val="27"/>
        </w:rPr>
        <w:t>corrispettivo) diritto a percepire gli altri ricavi (sono elencati a titolo esemplificativo quelli</w:t>
      </w:r>
    </w:p>
    <w:p w:rsidR="002B1539" w:rsidRPr="006D68FD" w:rsidRDefault="002B1539" w:rsidP="006D68FD">
      <w:pPr>
        <w:spacing w:after="0" w:line="240" w:lineRule="auto"/>
        <w:rPr>
          <w:rFonts w:cs="Arial"/>
          <w:sz w:val="27"/>
          <w:szCs w:val="27"/>
        </w:rPr>
      </w:pPr>
      <w:r w:rsidRPr="006D68FD">
        <w:rPr>
          <w:rFonts w:cs="Arial"/>
          <w:sz w:val="27"/>
          <w:szCs w:val="27"/>
        </w:rPr>
        <w:t>derivanti da vendita di energia i proventi derivanti dalla gestione di rifiuti speciali ma vi rientrano ovviamente anche quelli derivanti dalla vendita delle materie prime seconde e quelli</w:t>
      </w:r>
      <w:r>
        <w:rPr>
          <w:rFonts w:cs="Arial"/>
          <w:sz w:val="27"/>
          <w:szCs w:val="27"/>
        </w:rPr>
        <w:t xml:space="preserve"> </w:t>
      </w:r>
      <w:r w:rsidRPr="006D68FD">
        <w:rPr>
          <w:rFonts w:cs="Arial"/>
          <w:sz w:val="27"/>
          <w:szCs w:val="27"/>
        </w:rPr>
        <w:t>derivanti dalla cessione delle frazioni recuperabili come stabilità dall’art. 26 co. 1).</w:t>
      </w:r>
    </w:p>
    <w:p w:rsidR="002B1539" w:rsidRPr="006D68FD" w:rsidRDefault="002B1539" w:rsidP="006D68FD">
      <w:pPr>
        <w:spacing w:after="0" w:line="240" w:lineRule="auto"/>
        <w:rPr>
          <w:rFonts w:cs="Arial"/>
          <w:sz w:val="27"/>
          <w:szCs w:val="27"/>
        </w:rPr>
      </w:pPr>
      <w:r w:rsidRPr="006D68FD">
        <w:rPr>
          <w:rFonts w:cs="Arial"/>
          <w:sz w:val="27"/>
          <w:szCs w:val="27"/>
        </w:rPr>
        <w:t>Di estremo rilievo è il fatto che le previsioni contenute nello schema di contratto predisposto</w:t>
      </w:r>
      <w:r>
        <w:rPr>
          <w:rFonts w:cs="Arial"/>
          <w:sz w:val="27"/>
          <w:szCs w:val="27"/>
        </w:rPr>
        <w:t xml:space="preserve"> </w:t>
      </w:r>
      <w:r w:rsidRPr="006D68FD">
        <w:rPr>
          <w:rFonts w:cs="Arial"/>
          <w:sz w:val="27"/>
          <w:szCs w:val="27"/>
        </w:rPr>
        <w:t>dalla Regione sono conformi al DPR 158/99, che è il Regolamento con il quale si stabiliscono</w:t>
      </w:r>
      <w:r>
        <w:rPr>
          <w:rFonts w:cs="Arial"/>
          <w:sz w:val="27"/>
          <w:szCs w:val="27"/>
        </w:rPr>
        <w:t xml:space="preserve"> </w:t>
      </w:r>
      <w:r w:rsidRPr="006D68FD">
        <w:rPr>
          <w:rFonts w:cs="Arial"/>
          <w:sz w:val="27"/>
          <w:szCs w:val="27"/>
        </w:rPr>
        <w:t>le regole analitiche per il calcolo della tariffa, tal che le modifiche introdotte dal Contratto</w:t>
      </w:r>
    </w:p>
    <w:p w:rsidR="002B1539" w:rsidRDefault="002B1539" w:rsidP="006D68FD">
      <w:pPr>
        <w:spacing w:after="0" w:line="240" w:lineRule="auto"/>
        <w:rPr>
          <w:rFonts w:cs="Arial"/>
          <w:sz w:val="27"/>
          <w:szCs w:val="27"/>
        </w:rPr>
      </w:pPr>
      <w:r w:rsidRPr="006D68FD">
        <w:rPr>
          <w:rFonts w:cs="Arial"/>
          <w:sz w:val="27"/>
          <w:szCs w:val="27"/>
        </w:rPr>
        <w:t>sottoscritto si presentano doppiamente illegittime perchè non solo modificano le condizioni di</w:t>
      </w:r>
      <w:r>
        <w:rPr>
          <w:rFonts w:cs="Arial"/>
          <w:sz w:val="27"/>
          <w:szCs w:val="27"/>
        </w:rPr>
        <w:t xml:space="preserve"> </w:t>
      </w:r>
      <w:r w:rsidRPr="006D68FD">
        <w:rPr>
          <w:rFonts w:cs="Arial"/>
          <w:sz w:val="27"/>
          <w:szCs w:val="27"/>
        </w:rPr>
        <w:t>gara rispetto alle quali gli operatori del settore hanno formulato le offerte o hanno deciso di</w:t>
      </w:r>
      <w:r>
        <w:rPr>
          <w:rFonts w:cs="Arial"/>
          <w:sz w:val="27"/>
          <w:szCs w:val="27"/>
        </w:rPr>
        <w:t xml:space="preserve"> </w:t>
      </w:r>
      <w:r w:rsidRPr="006D68FD">
        <w:rPr>
          <w:rFonts w:cs="Arial"/>
          <w:sz w:val="27"/>
          <w:szCs w:val="27"/>
        </w:rPr>
        <w:t>non partecipare alla gara ma si pongono anche in aperto e molteplice conflitto con la normativa nazionale vigente in materia;</w:t>
      </w:r>
    </w:p>
    <w:p w:rsidR="002B1539" w:rsidRPr="006D68FD" w:rsidRDefault="002B1539" w:rsidP="006D68FD">
      <w:pPr>
        <w:spacing w:after="0" w:line="240" w:lineRule="auto"/>
        <w:rPr>
          <w:rFonts w:cs="Arial"/>
          <w:sz w:val="27"/>
          <w:szCs w:val="27"/>
        </w:rPr>
      </w:pPr>
    </w:p>
    <w:p w:rsidR="002B1539" w:rsidRPr="006D68FD" w:rsidRDefault="002B1539" w:rsidP="006D68FD">
      <w:pPr>
        <w:spacing w:after="0" w:line="240" w:lineRule="auto"/>
        <w:rPr>
          <w:rFonts w:cs="Arial"/>
          <w:sz w:val="27"/>
          <w:szCs w:val="27"/>
        </w:rPr>
      </w:pPr>
      <w:r w:rsidRPr="006D68FD">
        <w:rPr>
          <w:rFonts w:cs="Arial"/>
          <w:sz w:val="27"/>
          <w:szCs w:val="27"/>
        </w:rPr>
        <w:t>b) all’art. 12 co. 4 del contratto sottoscritto con SEI Toscana è stata inserita ex novo</w:t>
      </w:r>
      <w:r>
        <w:rPr>
          <w:rFonts w:cs="Arial"/>
          <w:sz w:val="27"/>
          <w:szCs w:val="27"/>
        </w:rPr>
        <w:t xml:space="preserve"> </w:t>
      </w:r>
      <w:r w:rsidRPr="006D68FD">
        <w:rPr>
          <w:rFonts w:cs="Arial"/>
          <w:sz w:val="27"/>
          <w:szCs w:val="27"/>
        </w:rPr>
        <w:t>una previsione assolutamente e manifestamente sfavorevole per l’Autorità di Ambito in virtù della</w:t>
      </w:r>
      <w:r>
        <w:rPr>
          <w:rFonts w:cs="Arial"/>
          <w:sz w:val="27"/>
          <w:szCs w:val="27"/>
        </w:rPr>
        <w:t xml:space="preserve"> </w:t>
      </w:r>
      <w:r w:rsidRPr="006D68FD">
        <w:rPr>
          <w:rFonts w:cs="Arial"/>
          <w:sz w:val="27"/>
          <w:szCs w:val="27"/>
        </w:rPr>
        <w:t>quale la stessa autorità in caso di cessazione per qualsivoglia motivo (e dunque anche nel caso</w:t>
      </w:r>
    </w:p>
    <w:p w:rsidR="002B1539" w:rsidRDefault="002B1539" w:rsidP="006D68FD">
      <w:pPr>
        <w:spacing w:after="0" w:line="240" w:lineRule="auto"/>
        <w:rPr>
          <w:rFonts w:cs="Arial"/>
          <w:sz w:val="27"/>
          <w:szCs w:val="27"/>
        </w:rPr>
      </w:pPr>
      <w:r w:rsidRPr="006D68FD">
        <w:rPr>
          <w:rFonts w:cs="Arial"/>
          <w:sz w:val="27"/>
          <w:szCs w:val="27"/>
        </w:rPr>
        <w:t>di RISOLUZIONE PER INADEMPIMENTO DEL GESTORE!!!) si impegna a corrispondere ovvero a far</w:t>
      </w:r>
      <w:r>
        <w:rPr>
          <w:rFonts w:cs="Arial"/>
          <w:sz w:val="27"/>
          <w:szCs w:val="27"/>
        </w:rPr>
        <w:t xml:space="preserve"> </w:t>
      </w:r>
      <w:r w:rsidRPr="006D68FD">
        <w:rPr>
          <w:rFonts w:cs="Arial"/>
          <w:sz w:val="27"/>
          <w:szCs w:val="27"/>
        </w:rPr>
        <w:t>corrispondere al Gestore Subentrante l’indennizzo che sarà comprensivo dei crediti che dovesse vantare il Gestore nei confronti dell’autorità... della quota corrispondente al Valore contabile netto degli investimenti effettuati dal gestore, della quota corrispondente ai valori delle anticipazioni effettuati per il subentro alle precedenti gestioni relativamente ai crediti</w:t>
      </w:r>
      <w:r>
        <w:rPr>
          <w:rFonts w:cs="Arial"/>
          <w:sz w:val="27"/>
          <w:szCs w:val="27"/>
        </w:rPr>
        <w:t xml:space="preserve"> </w:t>
      </w:r>
      <w:r w:rsidRPr="006D68FD">
        <w:rPr>
          <w:rFonts w:cs="Arial"/>
          <w:sz w:val="27"/>
          <w:szCs w:val="27"/>
        </w:rPr>
        <w:t>TIA... Che il co. 5 di detto articolo aggiunge anche che l’indennizzo non potrà essere oggetto</w:t>
      </w:r>
      <w:r>
        <w:rPr>
          <w:rFonts w:cs="Arial"/>
          <w:sz w:val="27"/>
          <w:szCs w:val="27"/>
        </w:rPr>
        <w:t xml:space="preserve"> </w:t>
      </w:r>
      <w:r w:rsidRPr="006D68FD">
        <w:rPr>
          <w:rFonts w:cs="Arial"/>
          <w:sz w:val="27"/>
          <w:szCs w:val="27"/>
        </w:rPr>
        <w:t>di alcuna compensazione con altri crediti indennizzi o rimborsi eventualmente vantati</w:t>
      </w:r>
      <w:r>
        <w:rPr>
          <w:rFonts w:cs="Arial"/>
          <w:sz w:val="27"/>
          <w:szCs w:val="27"/>
        </w:rPr>
        <w:t xml:space="preserve"> </w:t>
      </w:r>
      <w:r w:rsidRPr="006D68FD">
        <w:rPr>
          <w:rFonts w:cs="Arial"/>
          <w:sz w:val="27"/>
          <w:szCs w:val="27"/>
        </w:rPr>
        <w:t>dall’autorità ed il suo pagamento costituirà conditio sine qua non per l’efficacia del trasferimento del servizio al gestore subentrante ovvero per l’efficacia dell’interruzione del rapporto;</w:t>
      </w:r>
    </w:p>
    <w:p w:rsidR="002B1539" w:rsidRPr="006D68FD" w:rsidRDefault="002B1539" w:rsidP="006D68FD">
      <w:pPr>
        <w:spacing w:after="0" w:line="240" w:lineRule="auto"/>
        <w:rPr>
          <w:rFonts w:cs="Arial"/>
          <w:sz w:val="27"/>
          <w:szCs w:val="27"/>
        </w:rPr>
      </w:pPr>
    </w:p>
    <w:p w:rsidR="002B1539" w:rsidRPr="006D68FD" w:rsidRDefault="002B1539" w:rsidP="006D68FD">
      <w:pPr>
        <w:spacing w:after="0" w:line="240" w:lineRule="auto"/>
        <w:rPr>
          <w:rFonts w:cs="Arial"/>
          <w:sz w:val="27"/>
          <w:szCs w:val="27"/>
        </w:rPr>
      </w:pPr>
      <w:r w:rsidRPr="006D68FD">
        <w:rPr>
          <w:rFonts w:cs="Arial"/>
          <w:sz w:val="27"/>
          <w:szCs w:val="27"/>
        </w:rPr>
        <w:t>c) nell’art. 68 rubricato Risoluzione del Contratto non solo sono contenute previsioni che dovrebbero rappresentare clausole risolutive espresse condizioni cioè al verificarsi delle quali il</w:t>
      </w:r>
    </w:p>
    <w:p w:rsidR="002B1539" w:rsidRPr="006D68FD" w:rsidRDefault="002B1539" w:rsidP="006D68FD">
      <w:pPr>
        <w:spacing w:after="0" w:line="240" w:lineRule="auto"/>
        <w:rPr>
          <w:rFonts w:cs="Arial"/>
          <w:sz w:val="27"/>
          <w:szCs w:val="27"/>
        </w:rPr>
      </w:pPr>
      <w:r w:rsidRPr="006D68FD">
        <w:rPr>
          <w:rFonts w:cs="Arial"/>
          <w:sz w:val="27"/>
          <w:szCs w:val="27"/>
        </w:rPr>
        <w:t>contratto si risolve di diritto, ma che invece sono del tutto inattuabili (sintomatica è la previsione del co. 2 che prevede la risoluzione di diritto per danni ambientali in forza di una ipotesi dai contorni talmente generici e fumosi) ma introducono una procedura di sanatoria</w:t>
      </w:r>
    </w:p>
    <w:p w:rsidR="002B1539" w:rsidRPr="006D68FD" w:rsidRDefault="002B1539" w:rsidP="006D68FD">
      <w:pPr>
        <w:spacing w:after="0" w:line="240" w:lineRule="auto"/>
        <w:rPr>
          <w:rFonts w:cs="Arial"/>
          <w:sz w:val="27"/>
          <w:szCs w:val="27"/>
        </w:rPr>
      </w:pPr>
      <w:r w:rsidRPr="006D68FD">
        <w:rPr>
          <w:rFonts w:cs="Arial"/>
          <w:sz w:val="27"/>
          <w:szCs w:val="27"/>
        </w:rPr>
        <w:t>dell’inadempimento che, oltre a non trovare riscontro nello schema approvato dalla Giunta</w:t>
      </w:r>
      <w:r>
        <w:rPr>
          <w:rFonts w:cs="Arial"/>
          <w:sz w:val="27"/>
          <w:szCs w:val="27"/>
        </w:rPr>
        <w:t xml:space="preserve"> </w:t>
      </w:r>
      <w:r w:rsidRPr="006D68FD">
        <w:rPr>
          <w:rFonts w:cs="Arial"/>
          <w:sz w:val="27"/>
          <w:szCs w:val="27"/>
        </w:rPr>
        <w:t>regionale (art. 30), si presenta giuridicamente del tutto anomala perchè si pone in correlazione ad ipotesi di risoluzione di diritto del rapporto che, come tali, determinano l’automatico</w:t>
      </w:r>
    </w:p>
    <w:p w:rsidR="002B1539" w:rsidRDefault="002B1539" w:rsidP="006D68FD">
      <w:pPr>
        <w:spacing w:after="0" w:line="240" w:lineRule="auto"/>
        <w:rPr>
          <w:rFonts w:cs="Arial"/>
          <w:sz w:val="27"/>
          <w:szCs w:val="27"/>
        </w:rPr>
      </w:pPr>
      <w:r w:rsidRPr="006D68FD">
        <w:rPr>
          <w:rFonts w:cs="Arial"/>
          <w:sz w:val="27"/>
          <w:szCs w:val="27"/>
        </w:rPr>
        <w:t>scioglimento del vincolo negoziale al verificarsi degli inadempimenti posti in essere dal gestore;</w:t>
      </w:r>
    </w:p>
    <w:p w:rsidR="002B1539" w:rsidRPr="006D68FD" w:rsidRDefault="002B1539" w:rsidP="006D68FD">
      <w:pPr>
        <w:spacing w:after="0" w:line="240" w:lineRule="auto"/>
        <w:rPr>
          <w:rFonts w:cs="Arial"/>
          <w:sz w:val="27"/>
          <w:szCs w:val="27"/>
        </w:rPr>
      </w:pPr>
    </w:p>
    <w:p w:rsidR="002B1539" w:rsidRPr="00A456CB" w:rsidRDefault="002B1539" w:rsidP="0011351D">
      <w:pPr>
        <w:rPr>
          <w:rFonts w:cs="Arial"/>
          <w:sz w:val="27"/>
          <w:szCs w:val="27"/>
        </w:rPr>
      </w:pPr>
      <w:r w:rsidRPr="006D68FD">
        <w:rPr>
          <w:rFonts w:cs="Arial"/>
          <w:sz w:val="27"/>
          <w:szCs w:val="27"/>
        </w:rPr>
        <w:t>d) nell’art. 61.1 del contratto sottoscritto con SEI TOSCANA sono state inserite voci di costo</w:t>
      </w:r>
      <w:r>
        <w:rPr>
          <w:rFonts w:cs="Arial"/>
          <w:sz w:val="27"/>
          <w:szCs w:val="27"/>
        </w:rPr>
        <w:t xml:space="preserve"> </w:t>
      </w:r>
      <w:r w:rsidRPr="006D68FD">
        <w:rPr>
          <w:rFonts w:cs="Arial"/>
          <w:sz w:val="27"/>
          <w:szCs w:val="27"/>
        </w:rPr>
        <w:t>del servizio non presenti nello schema di contratto approvato dalla Giunta Regionale sulla</w:t>
      </w:r>
      <w:r>
        <w:rPr>
          <w:rFonts w:cs="Arial"/>
          <w:sz w:val="27"/>
          <w:szCs w:val="27"/>
        </w:rPr>
        <w:t xml:space="preserve"> </w:t>
      </w:r>
      <w:r w:rsidRPr="00A456CB">
        <w:rPr>
          <w:rFonts w:cs="Arial"/>
          <w:sz w:val="27"/>
          <w:szCs w:val="27"/>
        </w:rPr>
        <w:t>scorta delle quali nel dicembre 2013 e nell’ottobre 2014 sono stati approvati da ATORIFIUTI</w:t>
      </w:r>
      <w:r>
        <w:rPr>
          <w:rFonts w:cs="Arial"/>
          <w:sz w:val="27"/>
          <w:szCs w:val="27"/>
        </w:rPr>
        <w:t xml:space="preserve"> </w:t>
      </w:r>
      <w:r w:rsidRPr="00A456CB">
        <w:rPr>
          <w:rFonts w:cs="Arial"/>
          <w:sz w:val="27"/>
          <w:szCs w:val="27"/>
        </w:rPr>
        <w:t xml:space="preserve">due accordi integrativi, il secondo dei quali non sottoscritto da SEI TOSCANA, che hanno comportato un incremento del corrispettivo superiore a 12.000.000,00 euro; </w:t>
      </w:r>
    </w:p>
    <w:p w:rsidR="002B1539" w:rsidRPr="00A456CB" w:rsidRDefault="002B1539" w:rsidP="00A456CB">
      <w:pPr>
        <w:spacing w:after="0" w:line="240" w:lineRule="auto"/>
        <w:rPr>
          <w:rFonts w:cs="Arial"/>
          <w:sz w:val="27"/>
          <w:szCs w:val="27"/>
        </w:rPr>
      </w:pPr>
      <w:r w:rsidRPr="00A456CB">
        <w:rPr>
          <w:rFonts w:cs="Arial"/>
          <w:sz w:val="27"/>
          <w:szCs w:val="27"/>
        </w:rPr>
        <w:t>- che ai sensi dell’art. 21 nonies</w:t>
      </w:r>
      <w:r>
        <w:rPr>
          <w:rFonts w:cs="Arial"/>
          <w:sz w:val="27"/>
          <w:szCs w:val="27"/>
        </w:rPr>
        <w:t xml:space="preserve"> </w:t>
      </w:r>
      <w:r w:rsidRPr="00A456CB">
        <w:rPr>
          <w:rFonts w:cs="Arial"/>
          <w:sz w:val="27"/>
          <w:szCs w:val="27"/>
        </w:rPr>
        <w:t>L. 241/90 il provvedimento amministrativo illegittimo può essere annullato d’ufficio sussistendone le ragioni di pubblico interesse entro un termine ragionevole e tenendo conto degli interessi dei destinatari e dei controinteressati dall’organo che</w:t>
      </w:r>
      <w:r>
        <w:rPr>
          <w:rFonts w:cs="Arial"/>
          <w:sz w:val="27"/>
          <w:szCs w:val="27"/>
        </w:rPr>
        <w:t xml:space="preserve"> </w:t>
      </w:r>
      <w:r w:rsidRPr="00A456CB">
        <w:rPr>
          <w:rFonts w:cs="Arial"/>
          <w:sz w:val="27"/>
          <w:szCs w:val="27"/>
        </w:rPr>
        <w:t>lo ha emanato;</w:t>
      </w:r>
    </w:p>
    <w:p w:rsidR="002B1539" w:rsidRPr="00A456CB" w:rsidRDefault="002B1539" w:rsidP="00A456CB">
      <w:pPr>
        <w:spacing w:after="0" w:line="240" w:lineRule="auto"/>
        <w:rPr>
          <w:rFonts w:cs="Arial"/>
          <w:sz w:val="27"/>
          <w:szCs w:val="27"/>
        </w:rPr>
      </w:pPr>
      <w:r w:rsidRPr="00A456CB">
        <w:rPr>
          <w:rFonts w:cs="Arial"/>
          <w:sz w:val="27"/>
          <w:szCs w:val="27"/>
        </w:rPr>
        <w:t xml:space="preserve">- che secondo il consolidato orientamento del Consiglio di Stato </w:t>
      </w:r>
    </w:p>
    <w:p w:rsidR="002B1539" w:rsidRPr="00A456CB" w:rsidRDefault="002B1539" w:rsidP="00A456CB">
      <w:pPr>
        <w:spacing w:after="0" w:line="240" w:lineRule="auto"/>
        <w:rPr>
          <w:rFonts w:cs="Arial"/>
          <w:sz w:val="27"/>
          <w:szCs w:val="27"/>
        </w:rPr>
      </w:pPr>
      <w:r w:rsidRPr="00A456CB">
        <w:rPr>
          <w:rFonts w:cs="Arial"/>
          <w:sz w:val="27"/>
          <w:szCs w:val="27"/>
        </w:rPr>
        <w:t>“l’Amministrazione ha il potere di annullare l'aggiudicazione di un appalto pubblico anche dopo la stipulazione del contratto in presenza ovviamente di adeguate esigenze di interesse pubblico. In tale evenienza</w:t>
      </w:r>
      <w:r>
        <w:rPr>
          <w:rFonts w:cs="Arial"/>
          <w:sz w:val="27"/>
          <w:szCs w:val="27"/>
        </w:rPr>
        <w:t xml:space="preserve"> </w:t>
      </w:r>
      <w:r w:rsidRPr="00A456CB">
        <w:rPr>
          <w:rFonts w:cs="Arial"/>
          <w:sz w:val="27"/>
          <w:szCs w:val="27"/>
        </w:rPr>
        <w:t>e in virtù della stretta consequenzialità tra l’aggiudicazione della gara pubblica e la stipula</w:t>
      </w:r>
      <w:r>
        <w:rPr>
          <w:rFonts w:cs="Arial"/>
          <w:sz w:val="27"/>
          <w:szCs w:val="27"/>
        </w:rPr>
        <w:t xml:space="preserve"> </w:t>
      </w:r>
      <w:r w:rsidRPr="00A456CB">
        <w:rPr>
          <w:rFonts w:cs="Arial"/>
          <w:sz w:val="27"/>
          <w:szCs w:val="27"/>
        </w:rPr>
        <w:t>del relativo contratto l’annullamento a seguito di autotutela degli atti della procedura comporta la caducazione automatica degli effetti negoziali del contratto successivamente stipulato“;</w:t>
      </w:r>
    </w:p>
    <w:p w:rsidR="002B1539" w:rsidRPr="00A456CB" w:rsidRDefault="002B1539" w:rsidP="00A456CB">
      <w:pPr>
        <w:spacing w:after="0" w:line="240" w:lineRule="auto"/>
        <w:rPr>
          <w:rFonts w:cs="Arial"/>
          <w:sz w:val="27"/>
          <w:szCs w:val="27"/>
        </w:rPr>
      </w:pPr>
      <w:r w:rsidRPr="00A456CB">
        <w:rPr>
          <w:rFonts w:cs="Arial"/>
          <w:sz w:val="27"/>
          <w:szCs w:val="27"/>
        </w:rPr>
        <w:t>- che nel caso di specie sussistono adeguate esigenze di interesse pubblico atteso l’evidente</w:t>
      </w:r>
      <w:r>
        <w:rPr>
          <w:rFonts w:cs="Arial"/>
          <w:sz w:val="27"/>
          <w:szCs w:val="27"/>
        </w:rPr>
        <w:t xml:space="preserve"> </w:t>
      </w:r>
      <w:r w:rsidRPr="00A456CB">
        <w:rPr>
          <w:rFonts w:cs="Arial"/>
          <w:sz w:val="27"/>
          <w:szCs w:val="27"/>
        </w:rPr>
        <w:t>pregiudizio che la collettività è destinata a subire in virtù di un contratto che, oltre a presentare rilevanti profili di illegittimità, comporta un considerevole incremento di costi per</w:t>
      </w:r>
    </w:p>
    <w:p w:rsidR="002B1539" w:rsidRDefault="002B1539" w:rsidP="00A456CB">
      <w:pPr>
        <w:spacing w:after="0" w:line="240" w:lineRule="auto"/>
        <w:rPr>
          <w:rFonts w:cs="Arial"/>
          <w:sz w:val="27"/>
          <w:szCs w:val="27"/>
        </w:rPr>
      </w:pPr>
      <w:r w:rsidRPr="00A456CB">
        <w:rPr>
          <w:rFonts w:cs="Arial"/>
          <w:sz w:val="27"/>
          <w:szCs w:val="27"/>
        </w:rPr>
        <w:t>l’espletamento del servizio rispetto alla schema di contratto regionale ed al DPR 158/99</w:t>
      </w:r>
      <w:r>
        <w:rPr>
          <w:rFonts w:cs="Arial"/>
          <w:sz w:val="27"/>
          <w:szCs w:val="27"/>
        </w:rPr>
        <w:t>.</w:t>
      </w:r>
    </w:p>
    <w:p w:rsidR="002B1539" w:rsidRDefault="002B1539" w:rsidP="00A456CB">
      <w:pPr>
        <w:spacing w:after="0" w:line="240" w:lineRule="auto"/>
        <w:rPr>
          <w:rFonts w:cs="Arial"/>
          <w:sz w:val="27"/>
          <w:szCs w:val="27"/>
        </w:rPr>
      </w:pPr>
    </w:p>
    <w:p w:rsidR="002B1539" w:rsidRDefault="002B1539" w:rsidP="00A456CB">
      <w:pPr>
        <w:spacing w:after="0" w:line="240" w:lineRule="auto"/>
        <w:rPr>
          <w:rFonts w:cs="Arial"/>
          <w:sz w:val="27"/>
          <w:szCs w:val="27"/>
        </w:rPr>
      </w:pPr>
    </w:p>
    <w:p w:rsidR="002B1539" w:rsidRDefault="002B1539" w:rsidP="00A456CB">
      <w:pPr>
        <w:spacing w:after="0" w:line="240" w:lineRule="auto"/>
        <w:rPr>
          <w:rFonts w:cs="Arial"/>
          <w:sz w:val="27"/>
          <w:szCs w:val="27"/>
        </w:rPr>
      </w:pPr>
    </w:p>
    <w:p w:rsidR="002B1539" w:rsidRDefault="002B1539" w:rsidP="00A456CB">
      <w:pPr>
        <w:spacing w:after="0" w:line="240" w:lineRule="auto"/>
        <w:rPr>
          <w:rFonts w:cs="Arial"/>
          <w:sz w:val="27"/>
          <w:szCs w:val="27"/>
        </w:rPr>
      </w:pPr>
    </w:p>
    <w:p w:rsidR="002B1539" w:rsidRDefault="002B1539" w:rsidP="00A456CB">
      <w:pPr>
        <w:spacing w:after="0" w:line="240" w:lineRule="auto"/>
        <w:rPr>
          <w:rFonts w:cs="Arial"/>
          <w:sz w:val="27"/>
          <w:szCs w:val="27"/>
        </w:rPr>
      </w:pPr>
      <w:r w:rsidRPr="00A456CB">
        <w:rPr>
          <w:rFonts w:cs="Arial"/>
          <w:sz w:val="27"/>
          <w:szCs w:val="27"/>
        </w:rPr>
        <w:t>Tutto ciò considerato</w:t>
      </w:r>
    </w:p>
    <w:p w:rsidR="002B1539" w:rsidRDefault="002B1539" w:rsidP="00A456CB">
      <w:pPr>
        <w:spacing w:after="0" w:line="240" w:lineRule="auto"/>
        <w:rPr>
          <w:rFonts w:cs="Arial"/>
          <w:sz w:val="27"/>
          <w:szCs w:val="27"/>
        </w:rPr>
      </w:pPr>
      <w:r w:rsidRPr="00A456CB">
        <w:rPr>
          <w:rFonts w:cs="Arial"/>
          <w:sz w:val="27"/>
          <w:szCs w:val="27"/>
        </w:rPr>
        <w:t xml:space="preserve"> </w:t>
      </w:r>
      <w:r>
        <w:rPr>
          <w:rFonts w:cs="Arial"/>
          <w:sz w:val="27"/>
          <w:szCs w:val="27"/>
        </w:rPr>
        <w:t>SI IMPEGNA:</w:t>
      </w:r>
    </w:p>
    <w:p w:rsidR="002B1539" w:rsidRPr="00A456CB" w:rsidRDefault="002B1539" w:rsidP="00A456CB">
      <w:pPr>
        <w:spacing w:after="0" w:line="240" w:lineRule="auto"/>
        <w:rPr>
          <w:rFonts w:cs="Arial"/>
          <w:sz w:val="27"/>
          <w:szCs w:val="27"/>
        </w:rPr>
      </w:pPr>
    </w:p>
    <w:p w:rsidR="002B1539" w:rsidRPr="00126666" w:rsidRDefault="002B1539" w:rsidP="00126666">
      <w:pPr>
        <w:spacing w:after="0" w:line="240" w:lineRule="auto"/>
        <w:rPr>
          <w:rFonts w:cs="Arial"/>
          <w:sz w:val="27"/>
          <w:szCs w:val="27"/>
        </w:rPr>
      </w:pPr>
      <w:r w:rsidRPr="00A456CB">
        <w:rPr>
          <w:rFonts w:cs="Arial"/>
          <w:sz w:val="27"/>
          <w:szCs w:val="27"/>
        </w:rPr>
        <w:t>il Sindaco e la Giunta affinché si attivino, insieme ad altri comuni delle provincie di Grosseto</w:t>
      </w:r>
      <w:r>
        <w:rPr>
          <w:rFonts w:cs="Arial"/>
          <w:sz w:val="27"/>
          <w:szCs w:val="27"/>
        </w:rPr>
        <w:t xml:space="preserve"> </w:t>
      </w:r>
      <w:r w:rsidRPr="00A456CB">
        <w:rPr>
          <w:rFonts w:cs="Arial"/>
          <w:sz w:val="27"/>
          <w:szCs w:val="27"/>
        </w:rPr>
        <w:t>Siena ed Arezzo, per chiedere all’Autorità per il servizio di Gestione integrata ATORIFIUTI TOSCANA SUD la convocazione dell’assemblea ex art. 7 dello Statuto e deliberare l’annullamento</w:t>
      </w:r>
      <w:r>
        <w:rPr>
          <w:rFonts w:cs="Arial"/>
          <w:sz w:val="27"/>
          <w:szCs w:val="27"/>
        </w:rPr>
        <w:t xml:space="preserve"> </w:t>
      </w:r>
      <w:r w:rsidRPr="00A456CB">
        <w:rPr>
          <w:rFonts w:cs="Arial"/>
          <w:sz w:val="27"/>
          <w:szCs w:val="27"/>
        </w:rPr>
        <w:t>della procedura di gara espletata per l’assegnaz</w:t>
      </w:r>
      <w:r>
        <w:rPr>
          <w:rFonts w:cs="Arial"/>
          <w:sz w:val="27"/>
          <w:szCs w:val="27"/>
        </w:rPr>
        <w:t xml:space="preserve">ione del servizio e conseguente </w:t>
      </w:r>
      <w:r w:rsidRPr="00A456CB">
        <w:rPr>
          <w:rFonts w:cs="Arial"/>
          <w:sz w:val="27"/>
          <w:szCs w:val="27"/>
        </w:rPr>
        <w:t>caducazione</w:t>
      </w:r>
      <w:r>
        <w:rPr>
          <w:rFonts w:cs="Arial"/>
          <w:sz w:val="27"/>
          <w:szCs w:val="27"/>
        </w:rPr>
        <w:t xml:space="preserve"> </w:t>
      </w:r>
      <w:r w:rsidRPr="00A456CB">
        <w:rPr>
          <w:rFonts w:cs="Arial"/>
          <w:sz w:val="27"/>
          <w:szCs w:val="27"/>
        </w:rPr>
        <w:t>del vincolo negoziale.</w:t>
      </w:r>
    </w:p>
    <w:p w:rsidR="002B1539" w:rsidRDefault="002B1539" w:rsidP="00A7288C"/>
    <w:tbl>
      <w:tblPr>
        <w:tblW w:w="0" w:type="auto"/>
        <w:tblLook w:val="00A0"/>
      </w:tblPr>
      <w:tblGrid>
        <w:gridCol w:w="5011"/>
        <w:gridCol w:w="3850"/>
      </w:tblGrid>
      <w:tr w:rsidR="002B1539" w:rsidRPr="00ED75B4" w:rsidTr="00ED75B4">
        <w:tc>
          <w:tcPr>
            <w:tcW w:w="5637" w:type="dxa"/>
          </w:tcPr>
          <w:p w:rsidR="002B1539" w:rsidRPr="00ED75B4" w:rsidRDefault="002B1539" w:rsidP="00ED75B4">
            <w:pPr>
              <w:widowControl w:val="0"/>
              <w:autoSpaceDN w:val="0"/>
              <w:spacing w:after="0" w:line="240" w:lineRule="auto"/>
              <w:textAlignment w:val="baseline"/>
              <w:rPr>
                <w:rFonts w:cs="Tahoma"/>
                <w:kern w:val="3"/>
                <w:sz w:val="24"/>
                <w:szCs w:val="24"/>
              </w:rPr>
            </w:pPr>
          </w:p>
        </w:tc>
        <w:tc>
          <w:tcPr>
            <w:tcW w:w="4140" w:type="dxa"/>
          </w:tcPr>
          <w:p w:rsidR="002B1539" w:rsidRPr="00ED75B4" w:rsidRDefault="002B1539" w:rsidP="00ED75B4">
            <w:pPr>
              <w:widowControl w:val="0"/>
              <w:autoSpaceDN w:val="0"/>
              <w:spacing w:after="0" w:line="240" w:lineRule="auto"/>
              <w:jc w:val="center"/>
              <w:textAlignment w:val="baseline"/>
              <w:rPr>
                <w:rFonts w:cs="Tahoma"/>
                <w:b/>
                <w:kern w:val="3"/>
                <w:sz w:val="24"/>
                <w:szCs w:val="24"/>
              </w:rPr>
            </w:pPr>
            <w:r>
              <w:rPr>
                <w:rFonts w:cs="Tahoma"/>
                <w:b/>
                <w:kern w:val="3"/>
                <w:sz w:val="24"/>
                <w:szCs w:val="24"/>
              </w:rPr>
              <w:t>Schany Levice</w:t>
            </w:r>
          </w:p>
          <w:p w:rsidR="002B1539" w:rsidRPr="00ED75B4" w:rsidRDefault="002B1539" w:rsidP="00ED75B4">
            <w:pPr>
              <w:widowControl w:val="0"/>
              <w:autoSpaceDN w:val="0"/>
              <w:spacing w:after="0" w:line="240" w:lineRule="auto"/>
              <w:jc w:val="center"/>
              <w:textAlignment w:val="baseline"/>
              <w:rPr>
                <w:rFonts w:cs="Tahoma"/>
                <w:kern w:val="3"/>
                <w:sz w:val="24"/>
                <w:szCs w:val="24"/>
              </w:rPr>
            </w:pPr>
            <w:r w:rsidRPr="00ED75B4">
              <w:rPr>
                <w:rFonts w:cs="Tahoma"/>
                <w:b/>
                <w:kern w:val="3"/>
                <w:sz w:val="24"/>
                <w:szCs w:val="24"/>
              </w:rPr>
              <w:t>Capogruppo del MoVimento 5 Stelle</w:t>
            </w:r>
          </w:p>
        </w:tc>
      </w:tr>
      <w:tr w:rsidR="002B1539" w:rsidRPr="00ED75B4" w:rsidTr="00ED75B4">
        <w:trPr>
          <w:trHeight w:val="954"/>
        </w:trPr>
        <w:tc>
          <w:tcPr>
            <w:tcW w:w="5637" w:type="dxa"/>
          </w:tcPr>
          <w:p w:rsidR="002B1539" w:rsidRPr="00ED75B4" w:rsidRDefault="002B1539" w:rsidP="00ED75B4">
            <w:pPr>
              <w:widowControl w:val="0"/>
              <w:autoSpaceDN w:val="0"/>
              <w:spacing w:after="0" w:line="240" w:lineRule="auto"/>
              <w:textAlignment w:val="baseline"/>
              <w:rPr>
                <w:rFonts w:cs="Tahoma"/>
                <w:kern w:val="3"/>
                <w:sz w:val="24"/>
                <w:szCs w:val="24"/>
              </w:rPr>
            </w:pPr>
          </w:p>
        </w:tc>
        <w:tc>
          <w:tcPr>
            <w:tcW w:w="4140" w:type="dxa"/>
            <w:tcBorders>
              <w:bottom w:val="single" w:sz="4" w:space="0" w:color="auto"/>
            </w:tcBorders>
          </w:tcPr>
          <w:p w:rsidR="002B1539" w:rsidRPr="00ED75B4" w:rsidRDefault="002B1539" w:rsidP="00ED75B4">
            <w:pPr>
              <w:widowControl w:val="0"/>
              <w:autoSpaceDN w:val="0"/>
              <w:spacing w:after="0" w:line="240" w:lineRule="auto"/>
              <w:textAlignment w:val="baseline"/>
              <w:rPr>
                <w:rFonts w:cs="Tahoma"/>
                <w:kern w:val="3"/>
                <w:sz w:val="24"/>
                <w:szCs w:val="24"/>
              </w:rPr>
            </w:pPr>
            <w:bookmarkStart w:id="0" w:name="_GoBack"/>
            <w:bookmarkEnd w:id="0"/>
          </w:p>
        </w:tc>
      </w:tr>
    </w:tbl>
    <w:p w:rsidR="002B1539" w:rsidRDefault="002B1539" w:rsidP="00A7288C"/>
    <w:tbl>
      <w:tblPr>
        <w:tblW w:w="0" w:type="auto"/>
        <w:tblLook w:val="00A0"/>
      </w:tblPr>
      <w:tblGrid>
        <w:gridCol w:w="5020"/>
        <w:gridCol w:w="3841"/>
      </w:tblGrid>
      <w:tr w:rsidR="002B1539" w:rsidRPr="00ED75B4" w:rsidTr="00521945">
        <w:tc>
          <w:tcPr>
            <w:tcW w:w="5637" w:type="dxa"/>
          </w:tcPr>
          <w:p w:rsidR="002B1539" w:rsidRPr="00ED75B4" w:rsidRDefault="002B1539" w:rsidP="00521945">
            <w:pPr>
              <w:widowControl w:val="0"/>
              <w:autoSpaceDN w:val="0"/>
              <w:spacing w:after="0" w:line="240" w:lineRule="auto"/>
              <w:textAlignment w:val="baseline"/>
              <w:rPr>
                <w:rFonts w:cs="Tahoma"/>
                <w:kern w:val="3"/>
                <w:sz w:val="24"/>
                <w:szCs w:val="24"/>
              </w:rPr>
            </w:pPr>
          </w:p>
        </w:tc>
        <w:tc>
          <w:tcPr>
            <w:tcW w:w="4140" w:type="dxa"/>
          </w:tcPr>
          <w:p w:rsidR="002B1539" w:rsidRPr="00ED75B4" w:rsidRDefault="002B1539" w:rsidP="00521945">
            <w:pPr>
              <w:widowControl w:val="0"/>
              <w:autoSpaceDN w:val="0"/>
              <w:spacing w:after="0" w:line="240" w:lineRule="auto"/>
              <w:jc w:val="center"/>
              <w:textAlignment w:val="baseline"/>
              <w:rPr>
                <w:rFonts w:cs="Tahoma"/>
                <w:b/>
                <w:kern w:val="3"/>
                <w:sz w:val="24"/>
                <w:szCs w:val="24"/>
              </w:rPr>
            </w:pPr>
            <w:r>
              <w:rPr>
                <w:rFonts w:cs="Tahoma"/>
                <w:b/>
                <w:kern w:val="3"/>
                <w:sz w:val="24"/>
                <w:szCs w:val="24"/>
              </w:rPr>
              <w:t>Anna Tinacci</w:t>
            </w:r>
          </w:p>
          <w:p w:rsidR="002B1539" w:rsidRPr="00ED75B4" w:rsidRDefault="002B1539" w:rsidP="00521945">
            <w:pPr>
              <w:widowControl w:val="0"/>
              <w:autoSpaceDN w:val="0"/>
              <w:spacing w:after="0" w:line="240" w:lineRule="auto"/>
              <w:jc w:val="center"/>
              <w:textAlignment w:val="baseline"/>
              <w:rPr>
                <w:rFonts w:cs="Tahoma"/>
                <w:kern w:val="3"/>
                <w:sz w:val="24"/>
                <w:szCs w:val="24"/>
              </w:rPr>
            </w:pPr>
            <w:r>
              <w:rPr>
                <w:rFonts w:cs="Tahoma"/>
                <w:b/>
                <w:kern w:val="3"/>
                <w:sz w:val="24"/>
                <w:szCs w:val="24"/>
              </w:rPr>
              <w:t>Consigliere</w:t>
            </w:r>
            <w:r w:rsidRPr="00ED75B4">
              <w:rPr>
                <w:rFonts w:cs="Tahoma"/>
                <w:b/>
                <w:kern w:val="3"/>
                <w:sz w:val="24"/>
                <w:szCs w:val="24"/>
              </w:rPr>
              <w:t xml:space="preserve"> del MoVimento 5 Stelle</w:t>
            </w:r>
          </w:p>
        </w:tc>
      </w:tr>
      <w:tr w:rsidR="002B1539" w:rsidRPr="00ED75B4" w:rsidTr="00521945">
        <w:trPr>
          <w:trHeight w:val="954"/>
        </w:trPr>
        <w:tc>
          <w:tcPr>
            <w:tcW w:w="5637" w:type="dxa"/>
          </w:tcPr>
          <w:p w:rsidR="002B1539" w:rsidRPr="00ED75B4" w:rsidRDefault="002B1539" w:rsidP="00521945">
            <w:pPr>
              <w:widowControl w:val="0"/>
              <w:autoSpaceDN w:val="0"/>
              <w:spacing w:after="0" w:line="240" w:lineRule="auto"/>
              <w:textAlignment w:val="baseline"/>
              <w:rPr>
                <w:rFonts w:cs="Tahoma"/>
                <w:kern w:val="3"/>
                <w:sz w:val="24"/>
                <w:szCs w:val="24"/>
              </w:rPr>
            </w:pPr>
          </w:p>
        </w:tc>
        <w:tc>
          <w:tcPr>
            <w:tcW w:w="4140" w:type="dxa"/>
            <w:tcBorders>
              <w:bottom w:val="single" w:sz="4" w:space="0" w:color="auto"/>
            </w:tcBorders>
          </w:tcPr>
          <w:p w:rsidR="002B1539" w:rsidRPr="00ED75B4" w:rsidRDefault="002B1539" w:rsidP="00521945">
            <w:pPr>
              <w:widowControl w:val="0"/>
              <w:autoSpaceDN w:val="0"/>
              <w:spacing w:after="0" w:line="240" w:lineRule="auto"/>
              <w:textAlignment w:val="baseline"/>
              <w:rPr>
                <w:rFonts w:cs="Tahoma"/>
                <w:kern w:val="3"/>
                <w:sz w:val="24"/>
                <w:szCs w:val="24"/>
              </w:rPr>
            </w:pPr>
          </w:p>
        </w:tc>
      </w:tr>
    </w:tbl>
    <w:p w:rsidR="002B1539" w:rsidRDefault="002B1539" w:rsidP="006C33B7"/>
    <w:tbl>
      <w:tblPr>
        <w:tblW w:w="0" w:type="auto"/>
        <w:tblLook w:val="00A0"/>
      </w:tblPr>
      <w:tblGrid>
        <w:gridCol w:w="5004"/>
        <w:gridCol w:w="3857"/>
      </w:tblGrid>
      <w:tr w:rsidR="002B1539" w:rsidRPr="00ED75B4" w:rsidTr="00521945">
        <w:tc>
          <w:tcPr>
            <w:tcW w:w="5637" w:type="dxa"/>
          </w:tcPr>
          <w:p w:rsidR="002B1539" w:rsidRPr="00ED75B4" w:rsidRDefault="002B1539" w:rsidP="00521945">
            <w:pPr>
              <w:widowControl w:val="0"/>
              <w:autoSpaceDN w:val="0"/>
              <w:spacing w:after="0" w:line="240" w:lineRule="auto"/>
              <w:textAlignment w:val="baseline"/>
              <w:rPr>
                <w:rFonts w:cs="Tahoma"/>
                <w:kern w:val="3"/>
                <w:sz w:val="24"/>
                <w:szCs w:val="24"/>
              </w:rPr>
            </w:pPr>
          </w:p>
        </w:tc>
        <w:tc>
          <w:tcPr>
            <w:tcW w:w="4140" w:type="dxa"/>
          </w:tcPr>
          <w:p w:rsidR="002B1539" w:rsidRDefault="002B1539" w:rsidP="00521945">
            <w:pPr>
              <w:widowControl w:val="0"/>
              <w:autoSpaceDN w:val="0"/>
              <w:spacing w:after="0" w:line="240" w:lineRule="auto"/>
              <w:jc w:val="center"/>
              <w:textAlignment w:val="baseline"/>
              <w:rPr>
                <w:rFonts w:cs="Tahoma"/>
                <w:b/>
                <w:kern w:val="3"/>
                <w:sz w:val="24"/>
                <w:szCs w:val="24"/>
              </w:rPr>
            </w:pPr>
            <w:r>
              <w:rPr>
                <w:rFonts w:cs="Tahoma"/>
                <w:b/>
                <w:kern w:val="3"/>
                <w:sz w:val="24"/>
                <w:szCs w:val="24"/>
              </w:rPr>
              <w:t>Massimiliano Secciani</w:t>
            </w:r>
          </w:p>
          <w:p w:rsidR="002B1539" w:rsidRPr="00ED75B4" w:rsidRDefault="002B1539" w:rsidP="00521945">
            <w:pPr>
              <w:widowControl w:val="0"/>
              <w:autoSpaceDN w:val="0"/>
              <w:spacing w:after="0" w:line="240" w:lineRule="auto"/>
              <w:jc w:val="center"/>
              <w:textAlignment w:val="baseline"/>
              <w:rPr>
                <w:rFonts w:cs="Tahoma"/>
                <w:kern w:val="3"/>
                <w:sz w:val="24"/>
                <w:szCs w:val="24"/>
              </w:rPr>
            </w:pPr>
            <w:r>
              <w:rPr>
                <w:rFonts w:cs="Tahoma"/>
                <w:b/>
                <w:kern w:val="3"/>
                <w:sz w:val="24"/>
                <w:szCs w:val="24"/>
              </w:rPr>
              <w:t xml:space="preserve">Consigliere </w:t>
            </w:r>
            <w:r w:rsidRPr="00ED75B4">
              <w:rPr>
                <w:rFonts w:cs="Tahoma"/>
                <w:b/>
                <w:kern w:val="3"/>
                <w:sz w:val="24"/>
                <w:szCs w:val="24"/>
              </w:rPr>
              <w:t>del MoVimento 5 Stelle</w:t>
            </w:r>
          </w:p>
        </w:tc>
      </w:tr>
      <w:tr w:rsidR="002B1539" w:rsidRPr="00ED75B4" w:rsidTr="00521945">
        <w:trPr>
          <w:trHeight w:val="954"/>
        </w:trPr>
        <w:tc>
          <w:tcPr>
            <w:tcW w:w="5637" w:type="dxa"/>
          </w:tcPr>
          <w:p w:rsidR="002B1539" w:rsidRPr="00ED75B4" w:rsidRDefault="002B1539" w:rsidP="00521945">
            <w:pPr>
              <w:widowControl w:val="0"/>
              <w:autoSpaceDN w:val="0"/>
              <w:spacing w:after="0" w:line="240" w:lineRule="auto"/>
              <w:textAlignment w:val="baseline"/>
              <w:rPr>
                <w:rFonts w:cs="Tahoma"/>
                <w:kern w:val="3"/>
                <w:sz w:val="24"/>
                <w:szCs w:val="24"/>
              </w:rPr>
            </w:pPr>
          </w:p>
        </w:tc>
        <w:tc>
          <w:tcPr>
            <w:tcW w:w="4140" w:type="dxa"/>
            <w:tcBorders>
              <w:bottom w:val="single" w:sz="4" w:space="0" w:color="auto"/>
            </w:tcBorders>
          </w:tcPr>
          <w:p w:rsidR="002B1539" w:rsidRPr="00ED75B4" w:rsidRDefault="002B1539" w:rsidP="00521945">
            <w:pPr>
              <w:widowControl w:val="0"/>
              <w:autoSpaceDN w:val="0"/>
              <w:spacing w:after="0" w:line="240" w:lineRule="auto"/>
              <w:textAlignment w:val="baseline"/>
              <w:rPr>
                <w:rFonts w:cs="Tahoma"/>
                <w:kern w:val="3"/>
                <w:sz w:val="24"/>
                <w:szCs w:val="24"/>
              </w:rPr>
            </w:pPr>
          </w:p>
        </w:tc>
      </w:tr>
    </w:tbl>
    <w:p w:rsidR="002B1539" w:rsidRDefault="002B1539" w:rsidP="00A7288C"/>
    <w:sectPr w:rsidR="002B1539" w:rsidSect="001C4B35">
      <w:headerReference w:type="default" r:id="rId7"/>
      <w:footerReference w:type="default" r:id="rId8"/>
      <w:pgSz w:w="11906" w:h="16838"/>
      <w:pgMar w:top="3686" w:right="1134" w:bottom="2977" w:left="2127" w:header="708" w:footer="267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539" w:rsidRDefault="002B1539" w:rsidP="001348C8">
      <w:pPr>
        <w:spacing w:after="0" w:line="240" w:lineRule="auto"/>
      </w:pPr>
      <w:r>
        <w:separator/>
      </w:r>
    </w:p>
  </w:endnote>
  <w:endnote w:type="continuationSeparator" w:id="0">
    <w:p w:rsidR="002B1539" w:rsidRDefault="002B1539" w:rsidP="001348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39" w:rsidRDefault="002B1539">
    <w:pPr>
      <w:pStyle w:val="Footer"/>
    </w:pPr>
    <w:r>
      <w:rPr>
        <w:noProof/>
      </w:rPr>
      <w:pict>
        <v:shapetype id="_x0000_t202" coordsize="21600,21600" o:spt="202" path="m,l,21600r21600,l21600,xe">
          <v:stroke joinstyle="miter"/>
          <v:path gradientshapeok="t" o:connecttype="rect"/>
        </v:shapetype>
        <v:shape id="Casella di testo 10" o:spid="_x0000_s2052" type="#_x0000_t202" style="position:absolute;margin-left:66.8pt;margin-top:56.7pt;width:336pt;height:47.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" stroked="f" strokeweight=".5pt">
          <v:textbox>
            <w:txbxContent>
              <w:p w:rsidR="002B1539" w:rsidRPr="00FF5C24" w:rsidRDefault="002B1539">
                <w:pPr>
                  <w:rPr>
                    <w:rFonts w:cs="Arial"/>
                    <w:b/>
                  </w:rPr>
                </w:pPr>
                <w:r w:rsidRPr="00FF5C24">
                  <w:rPr>
                    <w:rFonts w:cs="Arial"/>
                    <w:b/>
                  </w:rPr>
                  <w:t>www.</w:t>
                </w:r>
                <w:r>
                  <w:rPr>
                    <w:rFonts w:cs="Arial"/>
                    <w:b/>
                  </w:rPr>
                  <w:t>cavriglia</w:t>
                </w:r>
                <w:r w:rsidRPr="00FF5C24">
                  <w:rPr>
                    <w:rFonts w:cs="Arial"/>
                    <w:b/>
                  </w:rPr>
                  <w:t>5stelle.it</w:t>
                </w:r>
                <w:r>
                  <w:rPr>
                    <w:rFonts w:cs="Arial"/>
                    <w:b/>
                  </w:rPr>
                  <w:t xml:space="preserve"> – schany93@hotmail.it</w:t>
                </w:r>
              </w:p>
              <w:p w:rsidR="002B1539" w:rsidRPr="00FF5C24" w:rsidRDefault="002B1539">
                <w:pPr>
                  <w:rPr>
                    <w:rFonts w:cs="Arial"/>
                    <w:b/>
                  </w:rPr>
                </w:pPr>
                <w:r>
                  <w:rPr>
                    <w:rFonts w:cs="Arial"/>
                    <w:b/>
                  </w:rPr>
                  <w:t>Gruppo consiliare – MoVimento 5 Stelle – Cavriglia</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9" o:spid="_x0000_s2053" type="#_x0000_t75" style="position:absolute;margin-left:-53.2pt;margin-top:3.3pt;width:105.8pt;height:105.35pt;z-index:251657728;visibility:visible">
          <v:imagedata r:id="rId1" o:titl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539" w:rsidRDefault="002B1539" w:rsidP="001348C8">
      <w:pPr>
        <w:spacing w:after="0" w:line="240" w:lineRule="auto"/>
      </w:pPr>
      <w:r>
        <w:separator/>
      </w:r>
    </w:p>
  </w:footnote>
  <w:footnote w:type="continuationSeparator" w:id="0">
    <w:p w:rsidR="002B1539" w:rsidRDefault="002B1539" w:rsidP="001348C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539" w:rsidRDefault="002B15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7" o:spid="_x0000_s2049" type="#_x0000_t75" style="position:absolute;margin-left:-105.75pt;margin-top:-32.3pt;width:588.05pt;height:158.55pt;z-index:251655680;visibility:visible">
          <v:imagedata r:id="rId1" o:title=""/>
        </v:shape>
      </w:pict>
    </w:r>
    <w:r>
      <w:rPr>
        <w:noProof/>
      </w:rPr>
      <w:pict>
        <v:shapetype id="_x0000_t202" coordsize="21600,21600" o:spt="202" path="m,l,21600r21600,l21600,xe">
          <v:stroke joinstyle="miter"/>
          <v:path gradientshapeok="t" o:connecttype="rect"/>
        </v:shapetype>
        <v:shape id="Casella di testo 11" o:spid="_x0000_s2050" type="#_x0000_t202" style="position:absolute;margin-left:9.5pt;margin-top:67.8pt;width:210.85pt;height:30.8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" filled="f" stroked="f" strokeweight=".5pt">
          <v:textbox>
            <w:txbxContent>
              <w:p w:rsidR="002B1539" w:rsidRPr="00DD7586" w:rsidRDefault="002B1539" w:rsidP="00A7288C">
                <w:pPr>
                  <w:rPr>
                    <w:rFonts w:ascii="Impact" w:hAnsi="Impact"/>
                    <w:sz w:val="40"/>
                    <w:szCs w:val="40"/>
                  </w:rPr>
                </w:pPr>
                <w:r>
                  <w:rPr>
                    <w:rFonts w:ascii="Impact" w:hAnsi="Impact"/>
                    <w:sz w:val="40"/>
                    <w:szCs w:val="40"/>
                  </w:rPr>
                  <w:t>MOZIONE</w:t>
                </w:r>
              </w:p>
            </w:txbxContent>
          </v:textbox>
        </v:shape>
      </w:pict>
    </w:r>
    <w:r>
      <w:rPr>
        <w:noProof/>
      </w:rPr>
      <w:pict>
        <v:shape id="Casella di testo 8" o:spid="_x0000_s2051" type="#_x0000_t202" style="position:absolute;margin-left:377.25pt;margin-top:75.25pt;width:99.4pt;height:22.2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" stroked="f" strokeweight=".5pt">
          <v:textbox>
            <w:txbxContent>
              <w:p w:rsidR="002B1539" w:rsidRPr="00D226A2" w:rsidRDefault="002B1539">
                <w:pPr>
                  <w:rPr>
                    <w:rFonts w:cs="Arial"/>
                    <w:b/>
                    <w:sz w:val="16"/>
                  </w:rPr>
                </w:pPr>
                <w:r w:rsidRPr="00D226A2">
                  <w:rPr>
                    <w:rFonts w:cs="Arial"/>
                    <w:b/>
                    <w:sz w:val="16"/>
                  </w:rPr>
                  <w:t xml:space="preserve">pagina </w:t>
                </w:r>
                <w:r w:rsidRPr="00D226A2">
                  <w:rPr>
                    <w:rFonts w:cs="Arial"/>
                    <w:b/>
                    <w:sz w:val="16"/>
                  </w:rPr>
                  <w:fldChar w:fldCharType="begin"/>
                </w:r>
                <w:r w:rsidRPr="00D226A2">
                  <w:rPr>
                    <w:rFonts w:cs="Arial"/>
                    <w:b/>
                    <w:sz w:val="16"/>
                  </w:rPr>
                  <w:instrText>PAGE   \* MERGEFORMAT</w:instrText>
                </w:r>
                <w:r w:rsidRPr="00D226A2">
                  <w:rPr>
                    <w:rFonts w:cs="Arial"/>
                    <w:b/>
                    <w:sz w:val="16"/>
                  </w:rPr>
                  <w:fldChar w:fldCharType="separate"/>
                </w:r>
                <w:r>
                  <w:rPr>
                    <w:rFonts w:cs="Arial"/>
                    <w:b/>
                    <w:noProof/>
                    <w:sz w:val="16"/>
                  </w:rPr>
                  <w:t>7</w:t>
                </w:r>
                <w:r w:rsidRPr="00D226A2">
                  <w:rPr>
                    <w:rFonts w:cs="Arial"/>
                    <w:b/>
                    <w:sz w:val="16"/>
                  </w:rPr>
                  <w:fldChar w:fldCharType="end"/>
                </w:r>
                <w:r w:rsidRPr="00D226A2">
                  <w:rPr>
                    <w:rFonts w:cs="Arial"/>
                    <w:b/>
                    <w:sz w:val="16"/>
                  </w:rPr>
                  <w:t xml:space="preserve"> di </w:t>
                </w:r>
                <w:fldSimple w:instr=" NUMPAGES   \* MERGEFORMAT ">
                  <w:r w:rsidRPr="00CE2533">
                    <w:rPr>
                      <w:rFonts w:cs="Arial"/>
                      <w:b/>
                      <w:noProof/>
                      <w:sz w:val="16"/>
                    </w:rPr>
                    <w:t>7</w:t>
                  </w:r>
                </w:fldSimple>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96DD4"/>
    <w:multiLevelType w:val="hybridMultilevel"/>
    <w:tmpl w:val="75EC7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B6E53A3"/>
    <w:multiLevelType w:val="hybridMultilevel"/>
    <w:tmpl w:val="97C849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283"/>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602F"/>
    <w:rsid w:val="0011351D"/>
    <w:rsid w:val="0012631F"/>
    <w:rsid w:val="00126666"/>
    <w:rsid w:val="001348C8"/>
    <w:rsid w:val="00186AD3"/>
    <w:rsid w:val="001C4B35"/>
    <w:rsid w:val="002B1539"/>
    <w:rsid w:val="002C0399"/>
    <w:rsid w:val="003F1613"/>
    <w:rsid w:val="00521945"/>
    <w:rsid w:val="00595697"/>
    <w:rsid w:val="005C4421"/>
    <w:rsid w:val="005F2E4E"/>
    <w:rsid w:val="006C33B7"/>
    <w:rsid w:val="006D68FD"/>
    <w:rsid w:val="007569B1"/>
    <w:rsid w:val="007A40E5"/>
    <w:rsid w:val="007B0A11"/>
    <w:rsid w:val="007F107C"/>
    <w:rsid w:val="00897B6D"/>
    <w:rsid w:val="00911557"/>
    <w:rsid w:val="009E5171"/>
    <w:rsid w:val="00A456CB"/>
    <w:rsid w:val="00A60D7B"/>
    <w:rsid w:val="00A7288C"/>
    <w:rsid w:val="00AD6502"/>
    <w:rsid w:val="00AF72E0"/>
    <w:rsid w:val="00B11F38"/>
    <w:rsid w:val="00B36425"/>
    <w:rsid w:val="00BA2E86"/>
    <w:rsid w:val="00BB3CAD"/>
    <w:rsid w:val="00C0539D"/>
    <w:rsid w:val="00C128E8"/>
    <w:rsid w:val="00C43053"/>
    <w:rsid w:val="00C8415F"/>
    <w:rsid w:val="00CA7F0C"/>
    <w:rsid w:val="00CB2178"/>
    <w:rsid w:val="00CC38AD"/>
    <w:rsid w:val="00CE2533"/>
    <w:rsid w:val="00CF1FEA"/>
    <w:rsid w:val="00CF58DC"/>
    <w:rsid w:val="00D226A2"/>
    <w:rsid w:val="00D23567"/>
    <w:rsid w:val="00DA602F"/>
    <w:rsid w:val="00DD7586"/>
    <w:rsid w:val="00ED75B4"/>
    <w:rsid w:val="00EE714C"/>
    <w:rsid w:val="00EF06AD"/>
    <w:rsid w:val="00F201AF"/>
    <w:rsid w:val="00FF5C2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5C24"/>
    <w:pPr>
      <w:spacing w:after="200" w:line="276" w:lineRule="auto"/>
    </w:pPr>
    <w:rPr>
      <w:rFonts w:ascii="Arial" w:hAnsi="Arial"/>
      <w:sz w:val="20"/>
    </w:rPr>
  </w:style>
  <w:style w:type="paragraph" w:styleId="Heading1">
    <w:name w:val="heading 1"/>
    <w:basedOn w:val="Normal"/>
    <w:next w:val="Normal"/>
    <w:link w:val="Heading1Char"/>
    <w:uiPriority w:val="99"/>
    <w:qFormat/>
    <w:rsid w:val="00C43053"/>
    <w:pPr>
      <w:keepNext/>
      <w:keepLines/>
      <w:spacing w:before="480" w:after="0"/>
      <w:outlineLvl w:val="0"/>
    </w:pPr>
    <w:rPr>
      <w:rFonts w:ascii="Impact" w:hAnsi="Impact"/>
      <w:b/>
      <w:bCs/>
      <w:caps/>
      <w:sz w:val="28"/>
      <w:szCs w:val="28"/>
    </w:rPr>
  </w:style>
  <w:style w:type="paragraph" w:styleId="Heading2">
    <w:name w:val="heading 2"/>
    <w:basedOn w:val="Normal"/>
    <w:next w:val="Normal"/>
    <w:link w:val="Heading2Char"/>
    <w:uiPriority w:val="99"/>
    <w:qFormat/>
    <w:rsid w:val="00C43053"/>
    <w:pPr>
      <w:keepNext/>
      <w:keepLines/>
      <w:spacing w:before="200" w:after="0"/>
      <w:outlineLvl w:val="1"/>
    </w:pPr>
    <w:rPr>
      <w:rFonts w:ascii="Impact" w:hAnsi="Impact"/>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43053"/>
    <w:rPr>
      <w:rFonts w:ascii="Impact" w:hAnsi="Impact" w:cs="Times New Roman"/>
      <w:b/>
      <w:bCs/>
      <w:caps/>
      <w:sz w:val="28"/>
      <w:szCs w:val="28"/>
    </w:rPr>
  </w:style>
  <w:style w:type="character" w:customStyle="1" w:styleId="Heading2Char">
    <w:name w:val="Heading 2 Char"/>
    <w:basedOn w:val="DefaultParagraphFont"/>
    <w:link w:val="Heading2"/>
    <w:uiPriority w:val="99"/>
    <w:semiHidden/>
    <w:locked/>
    <w:rsid w:val="00C43053"/>
    <w:rPr>
      <w:rFonts w:ascii="Impact" w:hAnsi="Impact" w:cs="Times New Roman"/>
      <w:b/>
      <w:bCs/>
      <w:sz w:val="26"/>
      <w:szCs w:val="26"/>
    </w:rPr>
  </w:style>
  <w:style w:type="paragraph" w:styleId="BalloonText">
    <w:name w:val="Balloon Text"/>
    <w:basedOn w:val="Normal"/>
    <w:link w:val="BalloonTextChar"/>
    <w:uiPriority w:val="99"/>
    <w:semiHidden/>
    <w:rsid w:val="001263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2631F"/>
    <w:rPr>
      <w:rFonts w:ascii="Tahoma" w:hAnsi="Tahoma" w:cs="Tahoma"/>
      <w:sz w:val="16"/>
      <w:szCs w:val="16"/>
    </w:rPr>
  </w:style>
  <w:style w:type="paragraph" w:styleId="Header">
    <w:name w:val="header"/>
    <w:basedOn w:val="Normal"/>
    <w:link w:val="HeaderChar"/>
    <w:uiPriority w:val="99"/>
    <w:rsid w:val="001348C8"/>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1348C8"/>
    <w:rPr>
      <w:rFonts w:cs="Times New Roman"/>
    </w:rPr>
  </w:style>
  <w:style w:type="paragraph" w:styleId="Footer">
    <w:name w:val="footer"/>
    <w:basedOn w:val="Normal"/>
    <w:link w:val="FooterChar"/>
    <w:uiPriority w:val="99"/>
    <w:rsid w:val="001348C8"/>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1348C8"/>
    <w:rPr>
      <w:rFonts w:cs="Times New Roman"/>
    </w:rPr>
  </w:style>
  <w:style w:type="character" w:styleId="Hyperlink">
    <w:name w:val="Hyperlink"/>
    <w:basedOn w:val="DefaultParagraphFont"/>
    <w:uiPriority w:val="99"/>
    <w:rsid w:val="00FF5C24"/>
    <w:rPr>
      <w:rFonts w:cs="Times New Roman"/>
      <w:color w:val="0000FF"/>
      <w:u w:val="single"/>
    </w:rPr>
  </w:style>
  <w:style w:type="paragraph" w:customStyle="1" w:styleId="Standard">
    <w:name w:val="Standard"/>
    <w:uiPriority w:val="99"/>
    <w:rsid w:val="00A7288C"/>
    <w:pPr>
      <w:widowControl w:val="0"/>
      <w:suppressAutoHyphens/>
      <w:autoSpaceDN w:val="0"/>
      <w:textAlignment w:val="baseline"/>
    </w:pPr>
    <w:rPr>
      <w:rFonts w:ascii="Times New Roman" w:hAnsi="Times New Roman" w:cs="Tahoma"/>
      <w:kern w:val="3"/>
      <w:sz w:val="24"/>
      <w:szCs w:val="24"/>
    </w:rPr>
  </w:style>
  <w:style w:type="paragraph" w:styleId="ListParagraph">
    <w:name w:val="List Paragraph"/>
    <w:basedOn w:val="Normal"/>
    <w:uiPriority w:val="99"/>
    <w:qFormat/>
    <w:rsid w:val="00C8415F"/>
    <w:pPr>
      <w:widowControl w:val="0"/>
      <w:suppressAutoHyphens/>
      <w:autoSpaceDN w:val="0"/>
      <w:spacing w:after="0" w:line="240" w:lineRule="auto"/>
      <w:ind w:left="720"/>
      <w:textAlignment w:val="baseline"/>
    </w:pPr>
    <w:rPr>
      <w:rFonts w:cs="Tahoma"/>
      <w:kern w:val="3"/>
      <w:szCs w:val="24"/>
    </w:rPr>
  </w:style>
  <w:style w:type="table" w:styleId="TableGrid">
    <w:name w:val="Table Grid"/>
    <w:basedOn w:val="TableNormal"/>
    <w:uiPriority w:val="99"/>
    <w:rsid w:val="00A7288C"/>
    <w:pPr>
      <w:widowControl w:val="0"/>
      <w:autoSpaceDN w:val="0"/>
      <w:textAlignment w:val="baseline"/>
    </w:pPr>
    <w:rPr>
      <w:rFonts w:ascii="Times New Roman" w:hAnsi="Times New Roman" w:cs="Tahoma"/>
      <w:kern w:val="3"/>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84676502">
      <w:marLeft w:val="0"/>
      <w:marRight w:val="0"/>
      <w:marTop w:val="0"/>
      <w:marBottom w:val="0"/>
      <w:divBdr>
        <w:top w:val="none" w:sz="0" w:space="0" w:color="auto"/>
        <w:left w:val="none" w:sz="0" w:space="0" w:color="auto"/>
        <w:bottom w:val="none" w:sz="0" w:space="0" w:color="auto"/>
        <w:right w:val="none" w:sz="0" w:space="0" w:color="auto"/>
      </w:divBdr>
      <w:divsChild>
        <w:div w:id="884676550">
          <w:marLeft w:val="0"/>
          <w:marRight w:val="0"/>
          <w:marTop w:val="0"/>
          <w:marBottom w:val="0"/>
          <w:divBdr>
            <w:top w:val="none" w:sz="0" w:space="0" w:color="auto"/>
            <w:left w:val="none" w:sz="0" w:space="0" w:color="auto"/>
            <w:bottom w:val="none" w:sz="0" w:space="0" w:color="auto"/>
            <w:right w:val="none" w:sz="0" w:space="0" w:color="auto"/>
          </w:divBdr>
          <w:divsChild>
            <w:div w:id="884676667">
              <w:marLeft w:val="0"/>
              <w:marRight w:val="0"/>
              <w:marTop w:val="0"/>
              <w:marBottom w:val="0"/>
              <w:divBdr>
                <w:top w:val="none" w:sz="0" w:space="0" w:color="auto"/>
                <w:left w:val="none" w:sz="0" w:space="0" w:color="auto"/>
                <w:bottom w:val="none" w:sz="0" w:space="0" w:color="auto"/>
                <w:right w:val="none" w:sz="0" w:space="0" w:color="auto"/>
              </w:divBdr>
              <w:divsChild>
                <w:div w:id="884676488">
                  <w:marLeft w:val="0"/>
                  <w:marRight w:val="0"/>
                  <w:marTop w:val="0"/>
                  <w:marBottom w:val="0"/>
                  <w:divBdr>
                    <w:top w:val="none" w:sz="0" w:space="0" w:color="auto"/>
                    <w:left w:val="none" w:sz="0" w:space="0" w:color="auto"/>
                    <w:bottom w:val="none" w:sz="0" w:space="0" w:color="auto"/>
                    <w:right w:val="none" w:sz="0" w:space="0" w:color="auto"/>
                  </w:divBdr>
                </w:div>
                <w:div w:id="884676492">
                  <w:marLeft w:val="0"/>
                  <w:marRight w:val="0"/>
                  <w:marTop w:val="0"/>
                  <w:marBottom w:val="0"/>
                  <w:divBdr>
                    <w:top w:val="none" w:sz="0" w:space="0" w:color="auto"/>
                    <w:left w:val="none" w:sz="0" w:space="0" w:color="auto"/>
                    <w:bottom w:val="none" w:sz="0" w:space="0" w:color="auto"/>
                    <w:right w:val="none" w:sz="0" w:space="0" w:color="auto"/>
                  </w:divBdr>
                </w:div>
                <w:div w:id="884676496">
                  <w:marLeft w:val="0"/>
                  <w:marRight w:val="0"/>
                  <w:marTop w:val="0"/>
                  <w:marBottom w:val="0"/>
                  <w:divBdr>
                    <w:top w:val="none" w:sz="0" w:space="0" w:color="auto"/>
                    <w:left w:val="none" w:sz="0" w:space="0" w:color="auto"/>
                    <w:bottom w:val="none" w:sz="0" w:space="0" w:color="auto"/>
                    <w:right w:val="none" w:sz="0" w:space="0" w:color="auto"/>
                  </w:divBdr>
                </w:div>
                <w:div w:id="884676499">
                  <w:marLeft w:val="0"/>
                  <w:marRight w:val="0"/>
                  <w:marTop w:val="0"/>
                  <w:marBottom w:val="0"/>
                  <w:divBdr>
                    <w:top w:val="none" w:sz="0" w:space="0" w:color="auto"/>
                    <w:left w:val="none" w:sz="0" w:space="0" w:color="auto"/>
                    <w:bottom w:val="none" w:sz="0" w:space="0" w:color="auto"/>
                    <w:right w:val="none" w:sz="0" w:space="0" w:color="auto"/>
                  </w:divBdr>
                </w:div>
                <w:div w:id="884676505">
                  <w:marLeft w:val="0"/>
                  <w:marRight w:val="0"/>
                  <w:marTop w:val="0"/>
                  <w:marBottom w:val="0"/>
                  <w:divBdr>
                    <w:top w:val="none" w:sz="0" w:space="0" w:color="auto"/>
                    <w:left w:val="none" w:sz="0" w:space="0" w:color="auto"/>
                    <w:bottom w:val="none" w:sz="0" w:space="0" w:color="auto"/>
                    <w:right w:val="none" w:sz="0" w:space="0" w:color="auto"/>
                  </w:divBdr>
                </w:div>
                <w:div w:id="884676509">
                  <w:marLeft w:val="0"/>
                  <w:marRight w:val="0"/>
                  <w:marTop w:val="0"/>
                  <w:marBottom w:val="0"/>
                  <w:divBdr>
                    <w:top w:val="none" w:sz="0" w:space="0" w:color="auto"/>
                    <w:left w:val="none" w:sz="0" w:space="0" w:color="auto"/>
                    <w:bottom w:val="none" w:sz="0" w:space="0" w:color="auto"/>
                    <w:right w:val="none" w:sz="0" w:space="0" w:color="auto"/>
                  </w:divBdr>
                </w:div>
                <w:div w:id="884676512">
                  <w:marLeft w:val="0"/>
                  <w:marRight w:val="0"/>
                  <w:marTop w:val="0"/>
                  <w:marBottom w:val="0"/>
                  <w:divBdr>
                    <w:top w:val="none" w:sz="0" w:space="0" w:color="auto"/>
                    <w:left w:val="none" w:sz="0" w:space="0" w:color="auto"/>
                    <w:bottom w:val="none" w:sz="0" w:space="0" w:color="auto"/>
                    <w:right w:val="none" w:sz="0" w:space="0" w:color="auto"/>
                  </w:divBdr>
                </w:div>
                <w:div w:id="884676513">
                  <w:marLeft w:val="0"/>
                  <w:marRight w:val="0"/>
                  <w:marTop w:val="0"/>
                  <w:marBottom w:val="0"/>
                  <w:divBdr>
                    <w:top w:val="none" w:sz="0" w:space="0" w:color="auto"/>
                    <w:left w:val="none" w:sz="0" w:space="0" w:color="auto"/>
                    <w:bottom w:val="none" w:sz="0" w:space="0" w:color="auto"/>
                    <w:right w:val="none" w:sz="0" w:space="0" w:color="auto"/>
                  </w:divBdr>
                </w:div>
                <w:div w:id="884676514">
                  <w:marLeft w:val="0"/>
                  <w:marRight w:val="0"/>
                  <w:marTop w:val="0"/>
                  <w:marBottom w:val="0"/>
                  <w:divBdr>
                    <w:top w:val="none" w:sz="0" w:space="0" w:color="auto"/>
                    <w:left w:val="none" w:sz="0" w:space="0" w:color="auto"/>
                    <w:bottom w:val="none" w:sz="0" w:space="0" w:color="auto"/>
                    <w:right w:val="none" w:sz="0" w:space="0" w:color="auto"/>
                  </w:divBdr>
                </w:div>
                <w:div w:id="884676519">
                  <w:marLeft w:val="0"/>
                  <w:marRight w:val="0"/>
                  <w:marTop w:val="0"/>
                  <w:marBottom w:val="0"/>
                  <w:divBdr>
                    <w:top w:val="none" w:sz="0" w:space="0" w:color="auto"/>
                    <w:left w:val="none" w:sz="0" w:space="0" w:color="auto"/>
                    <w:bottom w:val="none" w:sz="0" w:space="0" w:color="auto"/>
                    <w:right w:val="none" w:sz="0" w:space="0" w:color="auto"/>
                  </w:divBdr>
                </w:div>
                <w:div w:id="884676524">
                  <w:marLeft w:val="0"/>
                  <w:marRight w:val="0"/>
                  <w:marTop w:val="0"/>
                  <w:marBottom w:val="0"/>
                  <w:divBdr>
                    <w:top w:val="none" w:sz="0" w:space="0" w:color="auto"/>
                    <w:left w:val="none" w:sz="0" w:space="0" w:color="auto"/>
                    <w:bottom w:val="none" w:sz="0" w:space="0" w:color="auto"/>
                    <w:right w:val="none" w:sz="0" w:space="0" w:color="auto"/>
                  </w:divBdr>
                </w:div>
                <w:div w:id="884676525">
                  <w:marLeft w:val="0"/>
                  <w:marRight w:val="0"/>
                  <w:marTop w:val="0"/>
                  <w:marBottom w:val="0"/>
                  <w:divBdr>
                    <w:top w:val="none" w:sz="0" w:space="0" w:color="auto"/>
                    <w:left w:val="none" w:sz="0" w:space="0" w:color="auto"/>
                    <w:bottom w:val="none" w:sz="0" w:space="0" w:color="auto"/>
                    <w:right w:val="none" w:sz="0" w:space="0" w:color="auto"/>
                  </w:divBdr>
                </w:div>
                <w:div w:id="884676526">
                  <w:marLeft w:val="0"/>
                  <w:marRight w:val="0"/>
                  <w:marTop w:val="0"/>
                  <w:marBottom w:val="0"/>
                  <w:divBdr>
                    <w:top w:val="none" w:sz="0" w:space="0" w:color="auto"/>
                    <w:left w:val="none" w:sz="0" w:space="0" w:color="auto"/>
                    <w:bottom w:val="none" w:sz="0" w:space="0" w:color="auto"/>
                    <w:right w:val="none" w:sz="0" w:space="0" w:color="auto"/>
                  </w:divBdr>
                </w:div>
                <w:div w:id="884676529">
                  <w:marLeft w:val="0"/>
                  <w:marRight w:val="0"/>
                  <w:marTop w:val="0"/>
                  <w:marBottom w:val="0"/>
                  <w:divBdr>
                    <w:top w:val="none" w:sz="0" w:space="0" w:color="auto"/>
                    <w:left w:val="none" w:sz="0" w:space="0" w:color="auto"/>
                    <w:bottom w:val="none" w:sz="0" w:space="0" w:color="auto"/>
                    <w:right w:val="none" w:sz="0" w:space="0" w:color="auto"/>
                  </w:divBdr>
                </w:div>
                <w:div w:id="884676537">
                  <w:marLeft w:val="0"/>
                  <w:marRight w:val="0"/>
                  <w:marTop w:val="0"/>
                  <w:marBottom w:val="0"/>
                  <w:divBdr>
                    <w:top w:val="none" w:sz="0" w:space="0" w:color="auto"/>
                    <w:left w:val="none" w:sz="0" w:space="0" w:color="auto"/>
                    <w:bottom w:val="none" w:sz="0" w:space="0" w:color="auto"/>
                    <w:right w:val="none" w:sz="0" w:space="0" w:color="auto"/>
                  </w:divBdr>
                </w:div>
                <w:div w:id="884676539">
                  <w:marLeft w:val="0"/>
                  <w:marRight w:val="0"/>
                  <w:marTop w:val="0"/>
                  <w:marBottom w:val="0"/>
                  <w:divBdr>
                    <w:top w:val="none" w:sz="0" w:space="0" w:color="auto"/>
                    <w:left w:val="none" w:sz="0" w:space="0" w:color="auto"/>
                    <w:bottom w:val="none" w:sz="0" w:space="0" w:color="auto"/>
                    <w:right w:val="none" w:sz="0" w:space="0" w:color="auto"/>
                  </w:divBdr>
                </w:div>
                <w:div w:id="884676544">
                  <w:marLeft w:val="0"/>
                  <w:marRight w:val="0"/>
                  <w:marTop w:val="0"/>
                  <w:marBottom w:val="0"/>
                  <w:divBdr>
                    <w:top w:val="none" w:sz="0" w:space="0" w:color="auto"/>
                    <w:left w:val="none" w:sz="0" w:space="0" w:color="auto"/>
                    <w:bottom w:val="none" w:sz="0" w:space="0" w:color="auto"/>
                    <w:right w:val="none" w:sz="0" w:space="0" w:color="auto"/>
                  </w:divBdr>
                </w:div>
                <w:div w:id="884676546">
                  <w:marLeft w:val="0"/>
                  <w:marRight w:val="0"/>
                  <w:marTop w:val="0"/>
                  <w:marBottom w:val="0"/>
                  <w:divBdr>
                    <w:top w:val="none" w:sz="0" w:space="0" w:color="auto"/>
                    <w:left w:val="none" w:sz="0" w:space="0" w:color="auto"/>
                    <w:bottom w:val="none" w:sz="0" w:space="0" w:color="auto"/>
                    <w:right w:val="none" w:sz="0" w:space="0" w:color="auto"/>
                  </w:divBdr>
                </w:div>
                <w:div w:id="884676547">
                  <w:marLeft w:val="0"/>
                  <w:marRight w:val="0"/>
                  <w:marTop w:val="0"/>
                  <w:marBottom w:val="0"/>
                  <w:divBdr>
                    <w:top w:val="none" w:sz="0" w:space="0" w:color="auto"/>
                    <w:left w:val="none" w:sz="0" w:space="0" w:color="auto"/>
                    <w:bottom w:val="none" w:sz="0" w:space="0" w:color="auto"/>
                    <w:right w:val="none" w:sz="0" w:space="0" w:color="auto"/>
                  </w:divBdr>
                </w:div>
                <w:div w:id="884676551">
                  <w:marLeft w:val="0"/>
                  <w:marRight w:val="0"/>
                  <w:marTop w:val="0"/>
                  <w:marBottom w:val="0"/>
                  <w:divBdr>
                    <w:top w:val="none" w:sz="0" w:space="0" w:color="auto"/>
                    <w:left w:val="none" w:sz="0" w:space="0" w:color="auto"/>
                    <w:bottom w:val="none" w:sz="0" w:space="0" w:color="auto"/>
                    <w:right w:val="none" w:sz="0" w:space="0" w:color="auto"/>
                  </w:divBdr>
                </w:div>
                <w:div w:id="884676554">
                  <w:marLeft w:val="0"/>
                  <w:marRight w:val="0"/>
                  <w:marTop w:val="0"/>
                  <w:marBottom w:val="0"/>
                  <w:divBdr>
                    <w:top w:val="none" w:sz="0" w:space="0" w:color="auto"/>
                    <w:left w:val="none" w:sz="0" w:space="0" w:color="auto"/>
                    <w:bottom w:val="none" w:sz="0" w:space="0" w:color="auto"/>
                    <w:right w:val="none" w:sz="0" w:space="0" w:color="auto"/>
                  </w:divBdr>
                </w:div>
                <w:div w:id="884676555">
                  <w:marLeft w:val="0"/>
                  <w:marRight w:val="0"/>
                  <w:marTop w:val="0"/>
                  <w:marBottom w:val="0"/>
                  <w:divBdr>
                    <w:top w:val="none" w:sz="0" w:space="0" w:color="auto"/>
                    <w:left w:val="none" w:sz="0" w:space="0" w:color="auto"/>
                    <w:bottom w:val="none" w:sz="0" w:space="0" w:color="auto"/>
                    <w:right w:val="none" w:sz="0" w:space="0" w:color="auto"/>
                  </w:divBdr>
                </w:div>
                <w:div w:id="884676560">
                  <w:marLeft w:val="0"/>
                  <w:marRight w:val="0"/>
                  <w:marTop w:val="0"/>
                  <w:marBottom w:val="0"/>
                  <w:divBdr>
                    <w:top w:val="none" w:sz="0" w:space="0" w:color="auto"/>
                    <w:left w:val="none" w:sz="0" w:space="0" w:color="auto"/>
                    <w:bottom w:val="none" w:sz="0" w:space="0" w:color="auto"/>
                    <w:right w:val="none" w:sz="0" w:space="0" w:color="auto"/>
                  </w:divBdr>
                </w:div>
                <w:div w:id="884676562">
                  <w:marLeft w:val="0"/>
                  <w:marRight w:val="0"/>
                  <w:marTop w:val="0"/>
                  <w:marBottom w:val="0"/>
                  <w:divBdr>
                    <w:top w:val="none" w:sz="0" w:space="0" w:color="auto"/>
                    <w:left w:val="none" w:sz="0" w:space="0" w:color="auto"/>
                    <w:bottom w:val="none" w:sz="0" w:space="0" w:color="auto"/>
                    <w:right w:val="none" w:sz="0" w:space="0" w:color="auto"/>
                  </w:divBdr>
                </w:div>
                <w:div w:id="884676566">
                  <w:marLeft w:val="0"/>
                  <w:marRight w:val="0"/>
                  <w:marTop w:val="0"/>
                  <w:marBottom w:val="0"/>
                  <w:divBdr>
                    <w:top w:val="none" w:sz="0" w:space="0" w:color="auto"/>
                    <w:left w:val="none" w:sz="0" w:space="0" w:color="auto"/>
                    <w:bottom w:val="none" w:sz="0" w:space="0" w:color="auto"/>
                    <w:right w:val="none" w:sz="0" w:space="0" w:color="auto"/>
                  </w:divBdr>
                </w:div>
                <w:div w:id="884676572">
                  <w:marLeft w:val="0"/>
                  <w:marRight w:val="0"/>
                  <w:marTop w:val="0"/>
                  <w:marBottom w:val="0"/>
                  <w:divBdr>
                    <w:top w:val="none" w:sz="0" w:space="0" w:color="auto"/>
                    <w:left w:val="none" w:sz="0" w:space="0" w:color="auto"/>
                    <w:bottom w:val="none" w:sz="0" w:space="0" w:color="auto"/>
                    <w:right w:val="none" w:sz="0" w:space="0" w:color="auto"/>
                  </w:divBdr>
                </w:div>
                <w:div w:id="884676577">
                  <w:marLeft w:val="0"/>
                  <w:marRight w:val="0"/>
                  <w:marTop w:val="0"/>
                  <w:marBottom w:val="0"/>
                  <w:divBdr>
                    <w:top w:val="none" w:sz="0" w:space="0" w:color="auto"/>
                    <w:left w:val="none" w:sz="0" w:space="0" w:color="auto"/>
                    <w:bottom w:val="none" w:sz="0" w:space="0" w:color="auto"/>
                    <w:right w:val="none" w:sz="0" w:space="0" w:color="auto"/>
                  </w:divBdr>
                </w:div>
                <w:div w:id="884676579">
                  <w:marLeft w:val="0"/>
                  <w:marRight w:val="0"/>
                  <w:marTop w:val="0"/>
                  <w:marBottom w:val="0"/>
                  <w:divBdr>
                    <w:top w:val="none" w:sz="0" w:space="0" w:color="auto"/>
                    <w:left w:val="none" w:sz="0" w:space="0" w:color="auto"/>
                    <w:bottom w:val="none" w:sz="0" w:space="0" w:color="auto"/>
                    <w:right w:val="none" w:sz="0" w:space="0" w:color="auto"/>
                  </w:divBdr>
                </w:div>
                <w:div w:id="884676580">
                  <w:marLeft w:val="0"/>
                  <w:marRight w:val="0"/>
                  <w:marTop w:val="0"/>
                  <w:marBottom w:val="0"/>
                  <w:divBdr>
                    <w:top w:val="none" w:sz="0" w:space="0" w:color="auto"/>
                    <w:left w:val="none" w:sz="0" w:space="0" w:color="auto"/>
                    <w:bottom w:val="none" w:sz="0" w:space="0" w:color="auto"/>
                    <w:right w:val="none" w:sz="0" w:space="0" w:color="auto"/>
                  </w:divBdr>
                </w:div>
                <w:div w:id="884676583">
                  <w:marLeft w:val="0"/>
                  <w:marRight w:val="0"/>
                  <w:marTop w:val="0"/>
                  <w:marBottom w:val="0"/>
                  <w:divBdr>
                    <w:top w:val="none" w:sz="0" w:space="0" w:color="auto"/>
                    <w:left w:val="none" w:sz="0" w:space="0" w:color="auto"/>
                    <w:bottom w:val="none" w:sz="0" w:space="0" w:color="auto"/>
                    <w:right w:val="none" w:sz="0" w:space="0" w:color="auto"/>
                  </w:divBdr>
                </w:div>
                <w:div w:id="884676584">
                  <w:marLeft w:val="0"/>
                  <w:marRight w:val="0"/>
                  <w:marTop w:val="0"/>
                  <w:marBottom w:val="0"/>
                  <w:divBdr>
                    <w:top w:val="none" w:sz="0" w:space="0" w:color="auto"/>
                    <w:left w:val="none" w:sz="0" w:space="0" w:color="auto"/>
                    <w:bottom w:val="none" w:sz="0" w:space="0" w:color="auto"/>
                    <w:right w:val="none" w:sz="0" w:space="0" w:color="auto"/>
                  </w:divBdr>
                </w:div>
                <w:div w:id="884676587">
                  <w:marLeft w:val="0"/>
                  <w:marRight w:val="0"/>
                  <w:marTop w:val="0"/>
                  <w:marBottom w:val="0"/>
                  <w:divBdr>
                    <w:top w:val="none" w:sz="0" w:space="0" w:color="auto"/>
                    <w:left w:val="none" w:sz="0" w:space="0" w:color="auto"/>
                    <w:bottom w:val="none" w:sz="0" w:space="0" w:color="auto"/>
                    <w:right w:val="none" w:sz="0" w:space="0" w:color="auto"/>
                  </w:divBdr>
                </w:div>
                <w:div w:id="884676589">
                  <w:marLeft w:val="0"/>
                  <w:marRight w:val="0"/>
                  <w:marTop w:val="0"/>
                  <w:marBottom w:val="0"/>
                  <w:divBdr>
                    <w:top w:val="none" w:sz="0" w:space="0" w:color="auto"/>
                    <w:left w:val="none" w:sz="0" w:space="0" w:color="auto"/>
                    <w:bottom w:val="none" w:sz="0" w:space="0" w:color="auto"/>
                    <w:right w:val="none" w:sz="0" w:space="0" w:color="auto"/>
                  </w:divBdr>
                </w:div>
                <w:div w:id="884676590">
                  <w:marLeft w:val="0"/>
                  <w:marRight w:val="0"/>
                  <w:marTop w:val="0"/>
                  <w:marBottom w:val="0"/>
                  <w:divBdr>
                    <w:top w:val="none" w:sz="0" w:space="0" w:color="auto"/>
                    <w:left w:val="none" w:sz="0" w:space="0" w:color="auto"/>
                    <w:bottom w:val="none" w:sz="0" w:space="0" w:color="auto"/>
                    <w:right w:val="none" w:sz="0" w:space="0" w:color="auto"/>
                  </w:divBdr>
                </w:div>
                <w:div w:id="884676597">
                  <w:marLeft w:val="0"/>
                  <w:marRight w:val="0"/>
                  <w:marTop w:val="0"/>
                  <w:marBottom w:val="0"/>
                  <w:divBdr>
                    <w:top w:val="none" w:sz="0" w:space="0" w:color="auto"/>
                    <w:left w:val="none" w:sz="0" w:space="0" w:color="auto"/>
                    <w:bottom w:val="none" w:sz="0" w:space="0" w:color="auto"/>
                    <w:right w:val="none" w:sz="0" w:space="0" w:color="auto"/>
                  </w:divBdr>
                </w:div>
                <w:div w:id="884676602">
                  <w:marLeft w:val="0"/>
                  <w:marRight w:val="0"/>
                  <w:marTop w:val="0"/>
                  <w:marBottom w:val="0"/>
                  <w:divBdr>
                    <w:top w:val="none" w:sz="0" w:space="0" w:color="auto"/>
                    <w:left w:val="none" w:sz="0" w:space="0" w:color="auto"/>
                    <w:bottom w:val="none" w:sz="0" w:space="0" w:color="auto"/>
                    <w:right w:val="none" w:sz="0" w:space="0" w:color="auto"/>
                  </w:divBdr>
                </w:div>
                <w:div w:id="884676612">
                  <w:marLeft w:val="0"/>
                  <w:marRight w:val="0"/>
                  <w:marTop w:val="0"/>
                  <w:marBottom w:val="0"/>
                  <w:divBdr>
                    <w:top w:val="none" w:sz="0" w:space="0" w:color="auto"/>
                    <w:left w:val="none" w:sz="0" w:space="0" w:color="auto"/>
                    <w:bottom w:val="none" w:sz="0" w:space="0" w:color="auto"/>
                    <w:right w:val="none" w:sz="0" w:space="0" w:color="auto"/>
                  </w:divBdr>
                </w:div>
                <w:div w:id="884676614">
                  <w:marLeft w:val="0"/>
                  <w:marRight w:val="0"/>
                  <w:marTop w:val="0"/>
                  <w:marBottom w:val="0"/>
                  <w:divBdr>
                    <w:top w:val="none" w:sz="0" w:space="0" w:color="auto"/>
                    <w:left w:val="none" w:sz="0" w:space="0" w:color="auto"/>
                    <w:bottom w:val="none" w:sz="0" w:space="0" w:color="auto"/>
                    <w:right w:val="none" w:sz="0" w:space="0" w:color="auto"/>
                  </w:divBdr>
                </w:div>
                <w:div w:id="884676619">
                  <w:marLeft w:val="0"/>
                  <w:marRight w:val="0"/>
                  <w:marTop w:val="0"/>
                  <w:marBottom w:val="0"/>
                  <w:divBdr>
                    <w:top w:val="none" w:sz="0" w:space="0" w:color="auto"/>
                    <w:left w:val="none" w:sz="0" w:space="0" w:color="auto"/>
                    <w:bottom w:val="none" w:sz="0" w:space="0" w:color="auto"/>
                    <w:right w:val="none" w:sz="0" w:space="0" w:color="auto"/>
                  </w:divBdr>
                </w:div>
                <w:div w:id="884676627">
                  <w:marLeft w:val="0"/>
                  <w:marRight w:val="0"/>
                  <w:marTop w:val="0"/>
                  <w:marBottom w:val="0"/>
                  <w:divBdr>
                    <w:top w:val="none" w:sz="0" w:space="0" w:color="auto"/>
                    <w:left w:val="none" w:sz="0" w:space="0" w:color="auto"/>
                    <w:bottom w:val="none" w:sz="0" w:space="0" w:color="auto"/>
                    <w:right w:val="none" w:sz="0" w:space="0" w:color="auto"/>
                  </w:divBdr>
                </w:div>
                <w:div w:id="884676628">
                  <w:marLeft w:val="0"/>
                  <w:marRight w:val="0"/>
                  <w:marTop w:val="0"/>
                  <w:marBottom w:val="0"/>
                  <w:divBdr>
                    <w:top w:val="none" w:sz="0" w:space="0" w:color="auto"/>
                    <w:left w:val="none" w:sz="0" w:space="0" w:color="auto"/>
                    <w:bottom w:val="none" w:sz="0" w:space="0" w:color="auto"/>
                    <w:right w:val="none" w:sz="0" w:space="0" w:color="auto"/>
                  </w:divBdr>
                </w:div>
                <w:div w:id="884676630">
                  <w:marLeft w:val="0"/>
                  <w:marRight w:val="0"/>
                  <w:marTop w:val="0"/>
                  <w:marBottom w:val="0"/>
                  <w:divBdr>
                    <w:top w:val="none" w:sz="0" w:space="0" w:color="auto"/>
                    <w:left w:val="none" w:sz="0" w:space="0" w:color="auto"/>
                    <w:bottom w:val="none" w:sz="0" w:space="0" w:color="auto"/>
                    <w:right w:val="none" w:sz="0" w:space="0" w:color="auto"/>
                  </w:divBdr>
                </w:div>
                <w:div w:id="884676634">
                  <w:marLeft w:val="0"/>
                  <w:marRight w:val="0"/>
                  <w:marTop w:val="0"/>
                  <w:marBottom w:val="0"/>
                  <w:divBdr>
                    <w:top w:val="none" w:sz="0" w:space="0" w:color="auto"/>
                    <w:left w:val="none" w:sz="0" w:space="0" w:color="auto"/>
                    <w:bottom w:val="none" w:sz="0" w:space="0" w:color="auto"/>
                    <w:right w:val="none" w:sz="0" w:space="0" w:color="auto"/>
                  </w:divBdr>
                </w:div>
                <w:div w:id="884676635">
                  <w:marLeft w:val="0"/>
                  <w:marRight w:val="0"/>
                  <w:marTop w:val="0"/>
                  <w:marBottom w:val="0"/>
                  <w:divBdr>
                    <w:top w:val="none" w:sz="0" w:space="0" w:color="auto"/>
                    <w:left w:val="none" w:sz="0" w:space="0" w:color="auto"/>
                    <w:bottom w:val="none" w:sz="0" w:space="0" w:color="auto"/>
                    <w:right w:val="none" w:sz="0" w:space="0" w:color="auto"/>
                  </w:divBdr>
                </w:div>
                <w:div w:id="884676638">
                  <w:marLeft w:val="0"/>
                  <w:marRight w:val="0"/>
                  <w:marTop w:val="0"/>
                  <w:marBottom w:val="0"/>
                  <w:divBdr>
                    <w:top w:val="none" w:sz="0" w:space="0" w:color="auto"/>
                    <w:left w:val="none" w:sz="0" w:space="0" w:color="auto"/>
                    <w:bottom w:val="none" w:sz="0" w:space="0" w:color="auto"/>
                    <w:right w:val="none" w:sz="0" w:space="0" w:color="auto"/>
                  </w:divBdr>
                </w:div>
                <w:div w:id="884676647">
                  <w:marLeft w:val="0"/>
                  <w:marRight w:val="0"/>
                  <w:marTop w:val="0"/>
                  <w:marBottom w:val="0"/>
                  <w:divBdr>
                    <w:top w:val="none" w:sz="0" w:space="0" w:color="auto"/>
                    <w:left w:val="none" w:sz="0" w:space="0" w:color="auto"/>
                    <w:bottom w:val="none" w:sz="0" w:space="0" w:color="auto"/>
                    <w:right w:val="none" w:sz="0" w:space="0" w:color="auto"/>
                  </w:divBdr>
                </w:div>
                <w:div w:id="884676651">
                  <w:marLeft w:val="0"/>
                  <w:marRight w:val="0"/>
                  <w:marTop w:val="0"/>
                  <w:marBottom w:val="0"/>
                  <w:divBdr>
                    <w:top w:val="none" w:sz="0" w:space="0" w:color="auto"/>
                    <w:left w:val="none" w:sz="0" w:space="0" w:color="auto"/>
                    <w:bottom w:val="none" w:sz="0" w:space="0" w:color="auto"/>
                    <w:right w:val="none" w:sz="0" w:space="0" w:color="auto"/>
                  </w:divBdr>
                </w:div>
                <w:div w:id="884676652">
                  <w:marLeft w:val="0"/>
                  <w:marRight w:val="0"/>
                  <w:marTop w:val="0"/>
                  <w:marBottom w:val="0"/>
                  <w:divBdr>
                    <w:top w:val="none" w:sz="0" w:space="0" w:color="auto"/>
                    <w:left w:val="none" w:sz="0" w:space="0" w:color="auto"/>
                    <w:bottom w:val="none" w:sz="0" w:space="0" w:color="auto"/>
                    <w:right w:val="none" w:sz="0" w:space="0" w:color="auto"/>
                  </w:divBdr>
                </w:div>
                <w:div w:id="884676659">
                  <w:marLeft w:val="0"/>
                  <w:marRight w:val="0"/>
                  <w:marTop w:val="0"/>
                  <w:marBottom w:val="0"/>
                  <w:divBdr>
                    <w:top w:val="none" w:sz="0" w:space="0" w:color="auto"/>
                    <w:left w:val="none" w:sz="0" w:space="0" w:color="auto"/>
                    <w:bottom w:val="none" w:sz="0" w:space="0" w:color="auto"/>
                    <w:right w:val="none" w:sz="0" w:space="0" w:color="auto"/>
                  </w:divBdr>
                </w:div>
                <w:div w:id="884676660">
                  <w:marLeft w:val="0"/>
                  <w:marRight w:val="0"/>
                  <w:marTop w:val="0"/>
                  <w:marBottom w:val="0"/>
                  <w:divBdr>
                    <w:top w:val="none" w:sz="0" w:space="0" w:color="auto"/>
                    <w:left w:val="none" w:sz="0" w:space="0" w:color="auto"/>
                    <w:bottom w:val="none" w:sz="0" w:space="0" w:color="auto"/>
                    <w:right w:val="none" w:sz="0" w:space="0" w:color="auto"/>
                  </w:divBdr>
                </w:div>
                <w:div w:id="884676664">
                  <w:marLeft w:val="0"/>
                  <w:marRight w:val="0"/>
                  <w:marTop w:val="0"/>
                  <w:marBottom w:val="0"/>
                  <w:divBdr>
                    <w:top w:val="none" w:sz="0" w:space="0" w:color="auto"/>
                    <w:left w:val="none" w:sz="0" w:space="0" w:color="auto"/>
                    <w:bottom w:val="none" w:sz="0" w:space="0" w:color="auto"/>
                    <w:right w:val="none" w:sz="0" w:space="0" w:color="auto"/>
                  </w:divBdr>
                </w:div>
                <w:div w:id="884676668">
                  <w:marLeft w:val="0"/>
                  <w:marRight w:val="0"/>
                  <w:marTop w:val="0"/>
                  <w:marBottom w:val="0"/>
                  <w:divBdr>
                    <w:top w:val="none" w:sz="0" w:space="0" w:color="auto"/>
                    <w:left w:val="none" w:sz="0" w:space="0" w:color="auto"/>
                    <w:bottom w:val="none" w:sz="0" w:space="0" w:color="auto"/>
                    <w:right w:val="none" w:sz="0" w:space="0" w:color="auto"/>
                  </w:divBdr>
                </w:div>
                <w:div w:id="884676672">
                  <w:marLeft w:val="0"/>
                  <w:marRight w:val="0"/>
                  <w:marTop w:val="0"/>
                  <w:marBottom w:val="0"/>
                  <w:divBdr>
                    <w:top w:val="none" w:sz="0" w:space="0" w:color="auto"/>
                    <w:left w:val="none" w:sz="0" w:space="0" w:color="auto"/>
                    <w:bottom w:val="none" w:sz="0" w:space="0" w:color="auto"/>
                    <w:right w:val="none" w:sz="0" w:space="0" w:color="auto"/>
                  </w:divBdr>
                </w:div>
                <w:div w:id="884676674">
                  <w:marLeft w:val="0"/>
                  <w:marRight w:val="0"/>
                  <w:marTop w:val="0"/>
                  <w:marBottom w:val="0"/>
                  <w:divBdr>
                    <w:top w:val="none" w:sz="0" w:space="0" w:color="auto"/>
                    <w:left w:val="none" w:sz="0" w:space="0" w:color="auto"/>
                    <w:bottom w:val="none" w:sz="0" w:space="0" w:color="auto"/>
                    <w:right w:val="none" w:sz="0" w:space="0" w:color="auto"/>
                  </w:divBdr>
                </w:div>
                <w:div w:id="884676675">
                  <w:marLeft w:val="0"/>
                  <w:marRight w:val="0"/>
                  <w:marTop w:val="0"/>
                  <w:marBottom w:val="0"/>
                  <w:divBdr>
                    <w:top w:val="none" w:sz="0" w:space="0" w:color="auto"/>
                    <w:left w:val="none" w:sz="0" w:space="0" w:color="auto"/>
                    <w:bottom w:val="none" w:sz="0" w:space="0" w:color="auto"/>
                    <w:right w:val="none" w:sz="0" w:space="0" w:color="auto"/>
                  </w:divBdr>
                </w:div>
                <w:div w:id="884676676">
                  <w:marLeft w:val="0"/>
                  <w:marRight w:val="0"/>
                  <w:marTop w:val="0"/>
                  <w:marBottom w:val="0"/>
                  <w:divBdr>
                    <w:top w:val="none" w:sz="0" w:space="0" w:color="auto"/>
                    <w:left w:val="none" w:sz="0" w:space="0" w:color="auto"/>
                    <w:bottom w:val="none" w:sz="0" w:space="0" w:color="auto"/>
                    <w:right w:val="none" w:sz="0" w:space="0" w:color="auto"/>
                  </w:divBdr>
                </w:div>
                <w:div w:id="884676679">
                  <w:marLeft w:val="0"/>
                  <w:marRight w:val="0"/>
                  <w:marTop w:val="0"/>
                  <w:marBottom w:val="0"/>
                  <w:divBdr>
                    <w:top w:val="none" w:sz="0" w:space="0" w:color="auto"/>
                    <w:left w:val="none" w:sz="0" w:space="0" w:color="auto"/>
                    <w:bottom w:val="none" w:sz="0" w:space="0" w:color="auto"/>
                    <w:right w:val="none" w:sz="0" w:space="0" w:color="auto"/>
                  </w:divBdr>
                </w:div>
                <w:div w:id="884676689">
                  <w:marLeft w:val="0"/>
                  <w:marRight w:val="0"/>
                  <w:marTop w:val="0"/>
                  <w:marBottom w:val="0"/>
                  <w:divBdr>
                    <w:top w:val="none" w:sz="0" w:space="0" w:color="auto"/>
                    <w:left w:val="none" w:sz="0" w:space="0" w:color="auto"/>
                    <w:bottom w:val="none" w:sz="0" w:space="0" w:color="auto"/>
                    <w:right w:val="none" w:sz="0" w:space="0" w:color="auto"/>
                  </w:divBdr>
                </w:div>
                <w:div w:id="884676691">
                  <w:marLeft w:val="0"/>
                  <w:marRight w:val="0"/>
                  <w:marTop w:val="0"/>
                  <w:marBottom w:val="0"/>
                  <w:divBdr>
                    <w:top w:val="none" w:sz="0" w:space="0" w:color="auto"/>
                    <w:left w:val="none" w:sz="0" w:space="0" w:color="auto"/>
                    <w:bottom w:val="none" w:sz="0" w:space="0" w:color="auto"/>
                    <w:right w:val="none" w:sz="0" w:space="0" w:color="auto"/>
                  </w:divBdr>
                </w:div>
                <w:div w:id="884676692">
                  <w:marLeft w:val="0"/>
                  <w:marRight w:val="0"/>
                  <w:marTop w:val="0"/>
                  <w:marBottom w:val="0"/>
                  <w:divBdr>
                    <w:top w:val="none" w:sz="0" w:space="0" w:color="auto"/>
                    <w:left w:val="none" w:sz="0" w:space="0" w:color="auto"/>
                    <w:bottom w:val="none" w:sz="0" w:space="0" w:color="auto"/>
                    <w:right w:val="none" w:sz="0" w:space="0" w:color="auto"/>
                  </w:divBdr>
                </w:div>
                <w:div w:id="8846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6578">
      <w:marLeft w:val="0"/>
      <w:marRight w:val="0"/>
      <w:marTop w:val="0"/>
      <w:marBottom w:val="0"/>
      <w:divBdr>
        <w:top w:val="none" w:sz="0" w:space="0" w:color="auto"/>
        <w:left w:val="none" w:sz="0" w:space="0" w:color="auto"/>
        <w:bottom w:val="none" w:sz="0" w:space="0" w:color="auto"/>
        <w:right w:val="none" w:sz="0" w:space="0" w:color="auto"/>
      </w:divBdr>
      <w:divsChild>
        <w:div w:id="884676540">
          <w:marLeft w:val="0"/>
          <w:marRight w:val="0"/>
          <w:marTop w:val="0"/>
          <w:marBottom w:val="0"/>
          <w:divBdr>
            <w:top w:val="none" w:sz="0" w:space="0" w:color="auto"/>
            <w:left w:val="none" w:sz="0" w:space="0" w:color="auto"/>
            <w:bottom w:val="none" w:sz="0" w:space="0" w:color="auto"/>
            <w:right w:val="none" w:sz="0" w:space="0" w:color="auto"/>
          </w:divBdr>
          <w:divsChild>
            <w:div w:id="884676626">
              <w:marLeft w:val="0"/>
              <w:marRight w:val="0"/>
              <w:marTop w:val="0"/>
              <w:marBottom w:val="0"/>
              <w:divBdr>
                <w:top w:val="none" w:sz="0" w:space="0" w:color="auto"/>
                <w:left w:val="none" w:sz="0" w:space="0" w:color="auto"/>
                <w:bottom w:val="none" w:sz="0" w:space="0" w:color="auto"/>
                <w:right w:val="none" w:sz="0" w:space="0" w:color="auto"/>
              </w:divBdr>
              <w:divsChild>
                <w:div w:id="884676491">
                  <w:marLeft w:val="0"/>
                  <w:marRight w:val="0"/>
                  <w:marTop w:val="0"/>
                  <w:marBottom w:val="0"/>
                  <w:divBdr>
                    <w:top w:val="none" w:sz="0" w:space="0" w:color="auto"/>
                    <w:left w:val="none" w:sz="0" w:space="0" w:color="auto"/>
                    <w:bottom w:val="none" w:sz="0" w:space="0" w:color="auto"/>
                    <w:right w:val="none" w:sz="0" w:space="0" w:color="auto"/>
                  </w:divBdr>
                </w:div>
                <w:div w:id="884676495">
                  <w:marLeft w:val="0"/>
                  <w:marRight w:val="0"/>
                  <w:marTop w:val="0"/>
                  <w:marBottom w:val="0"/>
                  <w:divBdr>
                    <w:top w:val="none" w:sz="0" w:space="0" w:color="auto"/>
                    <w:left w:val="none" w:sz="0" w:space="0" w:color="auto"/>
                    <w:bottom w:val="none" w:sz="0" w:space="0" w:color="auto"/>
                    <w:right w:val="none" w:sz="0" w:space="0" w:color="auto"/>
                  </w:divBdr>
                </w:div>
                <w:div w:id="884676504">
                  <w:marLeft w:val="0"/>
                  <w:marRight w:val="0"/>
                  <w:marTop w:val="0"/>
                  <w:marBottom w:val="0"/>
                  <w:divBdr>
                    <w:top w:val="none" w:sz="0" w:space="0" w:color="auto"/>
                    <w:left w:val="none" w:sz="0" w:space="0" w:color="auto"/>
                    <w:bottom w:val="none" w:sz="0" w:space="0" w:color="auto"/>
                    <w:right w:val="none" w:sz="0" w:space="0" w:color="auto"/>
                  </w:divBdr>
                </w:div>
                <w:div w:id="884676507">
                  <w:marLeft w:val="0"/>
                  <w:marRight w:val="0"/>
                  <w:marTop w:val="0"/>
                  <w:marBottom w:val="0"/>
                  <w:divBdr>
                    <w:top w:val="none" w:sz="0" w:space="0" w:color="auto"/>
                    <w:left w:val="none" w:sz="0" w:space="0" w:color="auto"/>
                    <w:bottom w:val="none" w:sz="0" w:space="0" w:color="auto"/>
                    <w:right w:val="none" w:sz="0" w:space="0" w:color="auto"/>
                  </w:divBdr>
                </w:div>
                <w:div w:id="884676511">
                  <w:marLeft w:val="0"/>
                  <w:marRight w:val="0"/>
                  <w:marTop w:val="0"/>
                  <w:marBottom w:val="0"/>
                  <w:divBdr>
                    <w:top w:val="none" w:sz="0" w:space="0" w:color="auto"/>
                    <w:left w:val="none" w:sz="0" w:space="0" w:color="auto"/>
                    <w:bottom w:val="none" w:sz="0" w:space="0" w:color="auto"/>
                    <w:right w:val="none" w:sz="0" w:space="0" w:color="auto"/>
                  </w:divBdr>
                </w:div>
                <w:div w:id="884676527">
                  <w:marLeft w:val="0"/>
                  <w:marRight w:val="0"/>
                  <w:marTop w:val="0"/>
                  <w:marBottom w:val="0"/>
                  <w:divBdr>
                    <w:top w:val="none" w:sz="0" w:space="0" w:color="auto"/>
                    <w:left w:val="none" w:sz="0" w:space="0" w:color="auto"/>
                    <w:bottom w:val="none" w:sz="0" w:space="0" w:color="auto"/>
                    <w:right w:val="none" w:sz="0" w:space="0" w:color="auto"/>
                  </w:divBdr>
                </w:div>
                <w:div w:id="884676528">
                  <w:marLeft w:val="0"/>
                  <w:marRight w:val="0"/>
                  <w:marTop w:val="0"/>
                  <w:marBottom w:val="0"/>
                  <w:divBdr>
                    <w:top w:val="none" w:sz="0" w:space="0" w:color="auto"/>
                    <w:left w:val="none" w:sz="0" w:space="0" w:color="auto"/>
                    <w:bottom w:val="none" w:sz="0" w:space="0" w:color="auto"/>
                    <w:right w:val="none" w:sz="0" w:space="0" w:color="auto"/>
                  </w:divBdr>
                </w:div>
                <w:div w:id="884676534">
                  <w:marLeft w:val="0"/>
                  <w:marRight w:val="0"/>
                  <w:marTop w:val="0"/>
                  <w:marBottom w:val="0"/>
                  <w:divBdr>
                    <w:top w:val="none" w:sz="0" w:space="0" w:color="auto"/>
                    <w:left w:val="none" w:sz="0" w:space="0" w:color="auto"/>
                    <w:bottom w:val="none" w:sz="0" w:space="0" w:color="auto"/>
                    <w:right w:val="none" w:sz="0" w:space="0" w:color="auto"/>
                  </w:divBdr>
                </w:div>
                <w:div w:id="884676535">
                  <w:marLeft w:val="0"/>
                  <w:marRight w:val="0"/>
                  <w:marTop w:val="0"/>
                  <w:marBottom w:val="0"/>
                  <w:divBdr>
                    <w:top w:val="none" w:sz="0" w:space="0" w:color="auto"/>
                    <w:left w:val="none" w:sz="0" w:space="0" w:color="auto"/>
                    <w:bottom w:val="none" w:sz="0" w:space="0" w:color="auto"/>
                    <w:right w:val="none" w:sz="0" w:space="0" w:color="auto"/>
                  </w:divBdr>
                </w:div>
                <w:div w:id="884676536">
                  <w:marLeft w:val="0"/>
                  <w:marRight w:val="0"/>
                  <w:marTop w:val="0"/>
                  <w:marBottom w:val="0"/>
                  <w:divBdr>
                    <w:top w:val="none" w:sz="0" w:space="0" w:color="auto"/>
                    <w:left w:val="none" w:sz="0" w:space="0" w:color="auto"/>
                    <w:bottom w:val="none" w:sz="0" w:space="0" w:color="auto"/>
                    <w:right w:val="none" w:sz="0" w:space="0" w:color="auto"/>
                  </w:divBdr>
                </w:div>
                <w:div w:id="884676538">
                  <w:marLeft w:val="0"/>
                  <w:marRight w:val="0"/>
                  <w:marTop w:val="0"/>
                  <w:marBottom w:val="0"/>
                  <w:divBdr>
                    <w:top w:val="none" w:sz="0" w:space="0" w:color="auto"/>
                    <w:left w:val="none" w:sz="0" w:space="0" w:color="auto"/>
                    <w:bottom w:val="none" w:sz="0" w:space="0" w:color="auto"/>
                    <w:right w:val="none" w:sz="0" w:space="0" w:color="auto"/>
                  </w:divBdr>
                </w:div>
                <w:div w:id="884676558">
                  <w:marLeft w:val="0"/>
                  <w:marRight w:val="0"/>
                  <w:marTop w:val="0"/>
                  <w:marBottom w:val="0"/>
                  <w:divBdr>
                    <w:top w:val="none" w:sz="0" w:space="0" w:color="auto"/>
                    <w:left w:val="none" w:sz="0" w:space="0" w:color="auto"/>
                    <w:bottom w:val="none" w:sz="0" w:space="0" w:color="auto"/>
                    <w:right w:val="none" w:sz="0" w:space="0" w:color="auto"/>
                  </w:divBdr>
                </w:div>
                <w:div w:id="884676561">
                  <w:marLeft w:val="0"/>
                  <w:marRight w:val="0"/>
                  <w:marTop w:val="0"/>
                  <w:marBottom w:val="0"/>
                  <w:divBdr>
                    <w:top w:val="none" w:sz="0" w:space="0" w:color="auto"/>
                    <w:left w:val="none" w:sz="0" w:space="0" w:color="auto"/>
                    <w:bottom w:val="none" w:sz="0" w:space="0" w:color="auto"/>
                    <w:right w:val="none" w:sz="0" w:space="0" w:color="auto"/>
                  </w:divBdr>
                </w:div>
                <w:div w:id="884676563">
                  <w:marLeft w:val="0"/>
                  <w:marRight w:val="0"/>
                  <w:marTop w:val="0"/>
                  <w:marBottom w:val="0"/>
                  <w:divBdr>
                    <w:top w:val="none" w:sz="0" w:space="0" w:color="auto"/>
                    <w:left w:val="none" w:sz="0" w:space="0" w:color="auto"/>
                    <w:bottom w:val="none" w:sz="0" w:space="0" w:color="auto"/>
                    <w:right w:val="none" w:sz="0" w:space="0" w:color="auto"/>
                  </w:divBdr>
                </w:div>
                <w:div w:id="884676564">
                  <w:marLeft w:val="0"/>
                  <w:marRight w:val="0"/>
                  <w:marTop w:val="0"/>
                  <w:marBottom w:val="0"/>
                  <w:divBdr>
                    <w:top w:val="none" w:sz="0" w:space="0" w:color="auto"/>
                    <w:left w:val="none" w:sz="0" w:space="0" w:color="auto"/>
                    <w:bottom w:val="none" w:sz="0" w:space="0" w:color="auto"/>
                    <w:right w:val="none" w:sz="0" w:space="0" w:color="auto"/>
                  </w:divBdr>
                </w:div>
                <w:div w:id="884676567">
                  <w:marLeft w:val="0"/>
                  <w:marRight w:val="0"/>
                  <w:marTop w:val="0"/>
                  <w:marBottom w:val="0"/>
                  <w:divBdr>
                    <w:top w:val="none" w:sz="0" w:space="0" w:color="auto"/>
                    <w:left w:val="none" w:sz="0" w:space="0" w:color="auto"/>
                    <w:bottom w:val="none" w:sz="0" w:space="0" w:color="auto"/>
                    <w:right w:val="none" w:sz="0" w:space="0" w:color="auto"/>
                  </w:divBdr>
                </w:div>
                <w:div w:id="884676568">
                  <w:marLeft w:val="0"/>
                  <w:marRight w:val="0"/>
                  <w:marTop w:val="0"/>
                  <w:marBottom w:val="0"/>
                  <w:divBdr>
                    <w:top w:val="none" w:sz="0" w:space="0" w:color="auto"/>
                    <w:left w:val="none" w:sz="0" w:space="0" w:color="auto"/>
                    <w:bottom w:val="none" w:sz="0" w:space="0" w:color="auto"/>
                    <w:right w:val="none" w:sz="0" w:space="0" w:color="auto"/>
                  </w:divBdr>
                </w:div>
                <w:div w:id="884676573">
                  <w:marLeft w:val="0"/>
                  <w:marRight w:val="0"/>
                  <w:marTop w:val="0"/>
                  <w:marBottom w:val="0"/>
                  <w:divBdr>
                    <w:top w:val="none" w:sz="0" w:space="0" w:color="auto"/>
                    <w:left w:val="none" w:sz="0" w:space="0" w:color="auto"/>
                    <w:bottom w:val="none" w:sz="0" w:space="0" w:color="auto"/>
                    <w:right w:val="none" w:sz="0" w:space="0" w:color="auto"/>
                  </w:divBdr>
                </w:div>
                <w:div w:id="884676588">
                  <w:marLeft w:val="0"/>
                  <w:marRight w:val="0"/>
                  <w:marTop w:val="0"/>
                  <w:marBottom w:val="0"/>
                  <w:divBdr>
                    <w:top w:val="none" w:sz="0" w:space="0" w:color="auto"/>
                    <w:left w:val="none" w:sz="0" w:space="0" w:color="auto"/>
                    <w:bottom w:val="none" w:sz="0" w:space="0" w:color="auto"/>
                    <w:right w:val="none" w:sz="0" w:space="0" w:color="auto"/>
                  </w:divBdr>
                </w:div>
                <w:div w:id="884676595">
                  <w:marLeft w:val="0"/>
                  <w:marRight w:val="0"/>
                  <w:marTop w:val="0"/>
                  <w:marBottom w:val="0"/>
                  <w:divBdr>
                    <w:top w:val="none" w:sz="0" w:space="0" w:color="auto"/>
                    <w:left w:val="none" w:sz="0" w:space="0" w:color="auto"/>
                    <w:bottom w:val="none" w:sz="0" w:space="0" w:color="auto"/>
                    <w:right w:val="none" w:sz="0" w:space="0" w:color="auto"/>
                  </w:divBdr>
                </w:div>
                <w:div w:id="884676598">
                  <w:marLeft w:val="0"/>
                  <w:marRight w:val="0"/>
                  <w:marTop w:val="0"/>
                  <w:marBottom w:val="0"/>
                  <w:divBdr>
                    <w:top w:val="none" w:sz="0" w:space="0" w:color="auto"/>
                    <w:left w:val="none" w:sz="0" w:space="0" w:color="auto"/>
                    <w:bottom w:val="none" w:sz="0" w:space="0" w:color="auto"/>
                    <w:right w:val="none" w:sz="0" w:space="0" w:color="auto"/>
                  </w:divBdr>
                </w:div>
                <w:div w:id="884676610">
                  <w:marLeft w:val="0"/>
                  <w:marRight w:val="0"/>
                  <w:marTop w:val="0"/>
                  <w:marBottom w:val="0"/>
                  <w:divBdr>
                    <w:top w:val="none" w:sz="0" w:space="0" w:color="auto"/>
                    <w:left w:val="none" w:sz="0" w:space="0" w:color="auto"/>
                    <w:bottom w:val="none" w:sz="0" w:space="0" w:color="auto"/>
                    <w:right w:val="none" w:sz="0" w:space="0" w:color="auto"/>
                  </w:divBdr>
                </w:div>
                <w:div w:id="884676613">
                  <w:marLeft w:val="0"/>
                  <w:marRight w:val="0"/>
                  <w:marTop w:val="0"/>
                  <w:marBottom w:val="0"/>
                  <w:divBdr>
                    <w:top w:val="none" w:sz="0" w:space="0" w:color="auto"/>
                    <w:left w:val="none" w:sz="0" w:space="0" w:color="auto"/>
                    <w:bottom w:val="none" w:sz="0" w:space="0" w:color="auto"/>
                    <w:right w:val="none" w:sz="0" w:space="0" w:color="auto"/>
                  </w:divBdr>
                </w:div>
                <w:div w:id="884676616">
                  <w:marLeft w:val="0"/>
                  <w:marRight w:val="0"/>
                  <w:marTop w:val="0"/>
                  <w:marBottom w:val="0"/>
                  <w:divBdr>
                    <w:top w:val="none" w:sz="0" w:space="0" w:color="auto"/>
                    <w:left w:val="none" w:sz="0" w:space="0" w:color="auto"/>
                    <w:bottom w:val="none" w:sz="0" w:space="0" w:color="auto"/>
                    <w:right w:val="none" w:sz="0" w:space="0" w:color="auto"/>
                  </w:divBdr>
                </w:div>
                <w:div w:id="884676622">
                  <w:marLeft w:val="0"/>
                  <w:marRight w:val="0"/>
                  <w:marTop w:val="0"/>
                  <w:marBottom w:val="0"/>
                  <w:divBdr>
                    <w:top w:val="none" w:sz="0" w:space="0" w:color="auto"/>
                    <w:left w:val="none" w:sz="0" w:space="0" w:color="auto"/>
                    <w:bottom w:val="none" w:sz="0" w:space="0" w:color="auto"/>
                    <w:right w:val="none" w:sz="0" w:space="0" w:color="auto"/>
                  </w:divBdr>
                </w:div>
                <w:div w:id="884676641">
                  <w:marLeft w:val="0"/>
                  <w:marRight w:val="0"/>
                  <w:marTop w:val="0"/>
                  <w:marBottom w:val="0"/>
                  <w:divBdr>
                    <w:top w:val="none" w:sz="0" w:space="0" w:color="auto"/>
                    <w:left w:val="none" w:sz="0" w:space="0" w:color="auto"/>
                    <w:bottom w:val="none" w:sz="0" w:space="0" w:color="auto"/>
                    <w:right w:val="none" w:sz="0" w:space="0" w:color="auto"/>
                  </w:divBdr>
                </w:div>
                <w:div w:id="884676657">
                  <w:marLeft w:val="0"/>
                  <w:marRight w:val="0"/>
                  <w:marTop w:val="0"/>
                  <w:marBottom w:val="0"/>
                  <w:divBdr>
                    <w:top w:val="none" w:sz="0" w:space="0" w:color="auto"/>
                    <w:left w:val="none" w:sz="0" w:space="0" w:color="auto"/>
                    <w:bottom w:val="none" w:sz="0" w:space="0" w:color="auto"/>
                    <w:right w:val="none" w:sz="0" w:space="0" w:color="auto"/>
                  </w:divBdr>
                </w:div>
                <w:div w:id="884676658">
                  <w:marLeft w:val="0"/>
                  <w:marRight w:val="0"/>
                  <w:marTop w:val="0"/>
                  <w:marBottom w:val="0"/>
                  <w:divBdr>
                    <w:top w:val="none" w:sz="0" w:space="0" w:color="auto"/>
                    <w:left w:val="none" w:sz="0" w:space="0" w:color="auto"/>
                    <w:bottom w:val="none" w:sz="0" w:space="0" w:color="auto"/>
                    <w:right w:val="none" w:sz="0" w:space="0" w:color="auto"/>
                  </w:divBdr>
                </w:div>
                <w:div w:id="884676671">
                  <w:marLeft w:val="0"/>
                  <w:marRight w:val="0"/>
                  <w:marTop w:val="0"/>
                  <w:marBottom w:val="0"/>
                  <w:divBdr>
                    <w:top w:val="none" w:sz="0" w:space="0" w:color="auto"/>
                    <w:left w:val="none" w:sz="0" w:space="0" w:color="auto"/>
                    <w:bottom w:val="none" w:sz="0" w:space="0" w:color="auto"/>
                    <w:right w:val="none" w:sz="0" w:space="0" w:color="auto"/>
                  </w:divBdr>
                </w:div>
                <w:div w:id="884676678">
                  <w:marLeft w:val="0"/>
                  <w:marRight w:val="0"/>
                  <w:marTop w:val="0"/>
                  <w:marBottom w:val="0"/>
                  <w:divBdr>
                    <w:top w:val="none" w:sz="0" w:space="0" w:color="auto"/>
                    <w:left w:val="none" w:sz="0" w:space="0" w:color="auto"/>
                    <w:bottom w:val="none" w:sz="0" w:space="0" w:color="auto"/>
                    <w:right w:val="none" w:sz="0" w:space="0" w:color="auto"/>
                  </w:divBdr>
                </w:div>
                <w:div w:id="884676681">
                  <w:marLeft w:val="0"/>
                  <w:marRight w:val="0"/>
                  <w:marTop w:val="0"/>
                  <w:marBottom w:val="0"/>
                  <w:divBdr>
                    <w:top w:val="none" w:sz="0" w:space="0" w:color="auto"/>
                    <w:left w:val="none" w:sz="0" w:space="0" w:color="auto"/>
                    <w:bottom w:val="none" w:sz="0" w:space="0" w:color="auto"/>
                    <w:right w:val="none" w:sz="0" w:space="0" w:color="auto"/>
                  </w:divBdr>
                </w:div>
                <w:div w:id="884676685">
                  <w:marLeft w:val="0"/>
                  <w:marRight w:val="0"/>
                  <w:marTop w:val="0"/>
                  <w:marBottom w:val="0"/>
                  <w:divBdr>
                    <w:top w:val="none" w:sz="0" w:space="0" w:color="auto"/>
                    <w:left w:val="none" w:sz="0" w:space="0" w:color="auto"/>
                    <w:bottom w:val="none" w:sz="0" w:space="0" w:color="auto"/>
                    <w:right w:val="none" w:sz="0" w:space="0" w:color="auto"/>
                  </w:divBdr>
                </w:div>
                <w:div w:id="8846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676581">
      <w:marLeft w:val="0"/>
      <w:marRight w:val="0"/>
      <w:marTop w:val="0"/>
      <w:marBottom w:val="0"/>
      <w:divBdr>
        <w:top w:val="none" w:sz="0" w:space="0" w:color="auto"/>
        <w:left w:val="none" w:sz="0" w:space="0" w:color="auto"/>
        <w:bottom w:val="none" w:sz="0" w:space="0" w:color="auto"/>
        <w:right w:val="none" w:sz="0" w:space="0" w:color="auto"/>
      </w:divBdr>
      <w:divsChild>
        <w:div w:id="884676666">
          <w:marLeft w:val="0"/>
          <w:marRight w:val="0"/>
          <w:marTop w:val="0"/>
          <w:marBottom w:val="0"/>
          <w:divBdr>
            <w:top w:val="none" w:sz="0" w:space="0" w:color="auto"/>
            <w:left w:val="none" w:sz="0" w:space="0" w:color="auto"/>
            <w:bottom w:val="none" w:sz="0" w:space="0" w:color="auto"/>
            <w:right w:val="none" w:sz="0" w:space="0" w:color="auto"/>
          </w:divBdr>
          <w:divsChild>
            <w:div w:id="884676489">
              <w:marLeft w:val="0"/>
              <w:marRight w:val="0"/>
              <w:marTop w:val="0"/>
              <w:marBottom w:val="0"/>
              <w:divBdr>
                <w:top w:val="none" w:sz="0" w:space="0" w:color="auto"/>
                <w:left w:val="none" w:sz="0" w:space="0" w:color="auto"/>
                <w:bottom w:val="none" w:sz="0" w:space="0" w:color="auto"/>
                <w:right w:val="none" w:sz="0" w:space="0" w:color="auto"/>
              </w:divBdr>
            </w:div>
            <w:div w:id="884676493">
              <w:marLeft w:val="0"/>
              <w:marRight w:val="0"/>
              <w:marTop w:val="0"/>
              <w:marBottom w:val="0"/>
              <w:divBdr>
                <w:top w:val="none" w:sz="0" w:space="0" w:color="auto"/>
                <w:left w:val="none" w:sz="0" w:space="0" w:color="auto"/>
                <w:bottom w:val="none" w:sz="0" w:space="0" w:color="auto"/>
                <w:right w:val="none" w:sz="0" w:space="0" w:color="auto"/>
              </w:divBdr>
            </w:div>
            <w:div w:id="884676503">
              <w:marLeft w:val="0"/>
              <w:marRight w:val="0"/>
              <w:marTop w:val="0"/>
              <w:marBottom w:val="0"/>
              <w:divBdr>
                <w:top w:val="none" w:sz="0" w:space="0" w:color="auto"/>
                <w:left w:val="none" w:sz="0" w:space="0" w:color="auto"/>
                <w:bottom w:val="none" w:sz="0" w:space="0" w:color="auto"/>
                <w:right w:val="none" w:sz="0" w:space="0" w:color="auto"/>
              </w:divBdr>
            </w:div>
            <w:div w:id="884676506">
              <w:marLeft w:val="0"/>
              <w:marRight w:val="0"/>
              <w:marTop w:val="0"/>
              <w:marBottom w:val="0"/>
              <w:divBdr>
                <w:top w:val="none" w:sz="0" w:space="0" w:color="auto"/>
                <w:left w:val="none" w:sz="0" w:space="0" w:color="auto"/>
                <w:bottom w:val="none" w:sz="0" w:space="0" w:color="auto"/>
                <w:right w:val="none" w:sz="0" w:space="0" w:color="auto"/>
              </w:divBdr>
            </w:div>
            <w:div w:id="884676508">
              <w:marLeft w:val="0"/>
              <w:marRight w:val="0"/>
              <w:marTop w:val="0"/>
              <w:marBottom w:val="0"/>
              <w:divBdr>
                <w:top w:val="none" w:sz="0" w:space="0" w:color="auto"/>
                <w:left w:val="none" w:sz="0" w:space="0" w:color="auto"/>
                <w:bottom w:val="none" w:sz="0" w:space="0" w:color="auto"/>
                <w:right w:val="none" w:sz="0" w:space="0" w:color="auto"/>
              </w:divBdr>
            </w:div>
            <w:div w:id="884676518">
              <w:marLeft w:val="0"/>
              <w:marRight w:val="0"/>
              <w:marTop w:val="0"/>
              <w:marBottom w:val="0"/>
              <w:divBdr>
                <w:top w:val="none" w:sz="0" w:space="0" w:color="auto"/>
                <w:left w:val="none" w:sz="0" w:space="0" w:color="auto"/>
                <w:bottom w:val="none" w:sz="0" w:space="0" w:color="auto"/>
                <w:right w:val="none" w:sz="0" w:space="0" w:color="auto"/>
              </w:divBdr>
            </w:div>
            <w:div w:id="884676523">
              <w:marLeft w:val="0"/>
              <w:marRight w:val="0"/>
              <w:marTop w:val="0"/>
              <w:marBottom w:val="0"/>
              <w:divBdr>
                <w:top w:val="none" w:sz="0" w:space="0" w:color="auto"/>
                <w:left w:val="none" w:sz="0" w:space="0" w:color="auto"/>
                <w:bottom w:val="none" w:sz="0" w:space="0" w:color="auto"/>
                <w:right w:val="none" w:sz="0" w:space="0" w:color="auto"/>
              </w:divBdr>
            </w:div>
            <w:div w:id="884676530">
              <w:marLeft w:val="0"/>
              <w:marRight w:val="0"/>
              <w:marTop w:val="0"/>
              <w:marBottom w:val="0"/>
              <w:divBdr>
                <w:top w:val="none" w:sz="0" w:space="0" w:color="auto"/>
                <w:left w:val="none" w:sz="0" w:space="0" w:color="auto"/>
                <w:bottom w:val="none" w:sz="0" w:space="0" w:color="auto"/>
                <w:right w:val="none" w:sz="0" w:space="0" w:color="auto"/>
              </w:divBdr>
            </w:div>
            <w:div w:id="884676531">
              <w:marLeft w:val="0"/>
              <w:marRight w:val="0"/>
              <w:marTop w:val="0"/>
              <w:marBottom w:val="0"/>
              <w:divBdr>
                <w:top w:val="none" w:sz="0" w:space="0" w:color="auto"/>
                <w:left w:val="none" w:sz="0" w:space="0" w:color="auto"/>
                <w:bottom w:val="none" w:sz="0" w:space="0" w:color="auto"/>
                <w:right w:val="none" w:sz="0" w:space="0" w:color="auto"/>
              </w:divBdr>
            </w:div>
            <w:div w:id="884676541">
              <w:marLeft w:val="0"/>
              <w:marRight w:val="0"/>
              <w:marTop w:val="0"/>
              <w:marBottom w:val="0"/>
              <w:divBdr>
                <w:top w:val="none" w:sz="0" w:space="0" w:color="auto"/>
                <w:left w:val="none" w:sz="0" w:space="0" w:color="auto"/>
                <w:bottom w:val="none" w:sz="0" w:space="0" w:color="auto"/>
                <w:right w:val="none" w:sz="0" w:space="0" w:color="auto"/>
              </w:divBdr>
            </w:div>
            <w:div w:id="884676542">
              <w:marLeft w:val="0"/>
              <w:marRight w:val="0"/>
              <w:marTop w:val="0"/>
              <w:marBottom w:val="0"/>
              <w:divBdr>
                <w:top w:val="none" w:sz="0" w:space="0" w:color="auto"/>
                <w:left w:val="none" w:sz="0" w:space="0" w:color="auto"/>
                <w:bottom w:val="none" w:sz="0" w:space="0" w:color="auto"/>
                <w:right w:val="none" w:sz="0" w:space="0" w:color="auto"/>
              </w:divBdr>
            </w:div>
            <w:div w:id="884676543">
              <w:marLeft w:val="0"/>
              <w:marRight w:val="0"/>
              <w:marTop w:val="0"/>
              <w:marBottom w:val="0"/>
              <w:divBdr>
                <w:top w:val="none" w:sz="0" w:space="0" w:color="auto"/>
                <w:left w:val="none" w:sz="0" w:space="0" w:color="auto"/>
                <w:bottom w:val="none" w:sz="0" w:space="0" w:color="auto"/>
                <w:right w:val="none" w:sz="0" w:space="0" w:color="auto"/>
              </w:divBdr>
            </w:div>
            <w:div w:id="884676548">
              <w:marLeft w:val="0"/>
              <w:marRight w:val="0"/>
              <w:marTop w:val="0"/>
              <w:marBottom w:val="0"/>
              <w:divBdr>
                <w:top w:val="none" w:sz="0" w:space="0" w:color="auto"/>
                <w:left w:val="none" w:sz="0" w:space="0" w:color="auto"/>
                <w:bottom w:val="none" w:sz="0" w:space="0" w:color="auto"/>
                <w:right w:val="none" w:sz="0" w:space="0" w:color="auto"/>
              </w:divBdr>
            </w:div>
            <w:div w:id="884676549">
              <w:marLeft w:val="0"/>
              <w:marRight w:val="0"/>
              <w:marTop w:val="0"/>
              <w:marBottom w:val="0"/>
              <w:divBdr>
                <w:top w:val="none" w:sz="0" w:space="0" w:color="auto"/>
                <w:left w:val="none" w:sz="0" w:space="0" w:color="auto"/>
                <w:bottom w:val="none" w:sz="0" w:space="0" w:color="auto"/>
                <w:right w:val="none" w:sz="0" w:space="0" w:color="auto"/>
              </w:divBdr>
            </w:div>
            <w:div w:id="884676559">
              <w:marLeft w:val="0"/>
              <w:marRight w:val="0"/>
              <w:marTop w:val="0"/>
              <w:marBottom w:val="0"/>
              <w:divBdr>
                <w:top w:val="none" w:sz="0" w:space="0" w:color="auto"/>
                <w:left w:val="none" w:sz="0" w:space="0" w:color="auto"/>
                <w:bottom w:val="none" w:sz="0" w:space="0" w:color="auto"/>
                <w:right w:val="none" w:sz="0" w:space="0" w:color="auto"/>
              </w:divBdr>
            </w:div>
            <w:div w:id="884676575">
              <w:marLeft w:val="0"/>
              <w:marRight w:val="0"/>
              <w:marTop w:val="0"/>
              <w:marBottom w:val="0"/>
              <w:divBdr>
                <w:top w:val="none" w:sz="0" w:space="0" w:color="auto"/>
                <w:left w:val="none" w:sz="0" w:space="0" w:color="auto"/>
                <w:bottom w:val="none" w:sz="0" w:space="0" w:color="auto"/>
                <w:right w:val="none" w:sz="0" w:space="0" w:color="auto"/>
              </w:divBdr>
            </w:div>
            <w:div w:id="884676586">
              <w:marLeft w:val="0"/>
              <w:marRight w:val="0"/>
              <w:marTop w:val="0"/>
              <w:marBottom w:val="0"/>
              <w:divBdr>
                <w:top w:val="none" w:sz="0" w:space="0" w:color="auto"/>
                <w:left w:val="none" w:sz="0" w:space="0" w:color="auto"/>
                <w:bottom w:val="none" w:sz="0" w:space="0" w:color="auto"/>
                <w:right w:val="none" w:sz="0" w:space="0" w:color="auto"/>
              </w:divBdr>
            </w:div>
            <w:div w:id="884676594">
              <w:marLeft w:val="0"/>
              <w:marRight w:val="0"/>
              <w:marTop w:val="0"/>
              <w:marBottom w:val="0"/>
              <w:divBdr>
                <w:top w:val="none" w:sz="0" w:space="0" w:color="auto"/>
                <w:left w:val="none" w:sz="0" w:space="0" w:color="auto"/>
                <w:bottom w:val="none" w:sz="0" w:space="0" w:color="auto"/>
                <w:right w:val="none" w:sz="0" w:space="0" w:color="auto"/>
              </w:divBdr>
            </w:div>
            <w:div w:id="884676596">
              <w:marLeft w:val="0"/>
              <w:marRight w:val="0"/>
              <w:marTop w:val="0"/>
              <w:marBottom w:val="0"/>
              <w:divBdr>
                <w:top w:val="none" w:sz="0" w:space="0" w:color="auto"/>
                <w:left w:val="none" w:sz="0" w:space="0" w:color="auto"/>
                <w:bottom w:val="none" w:sz="0" w:space="0" w:color="auto"/>
                <w:right w:val="none" w:sz="0" w:space="0" w:color="auto"/>
              </w:divBdr>
            </w:div>
            <w:div w:id="884676599">
              <w:marLeft w:val="0"/>
              <w:marRight w:val="0"/>
              <w:marTop w:val="0"/>
              <w:marBottom w:val="0"/>
              <w:divBdr>
                <w:top w:val="none" w:sz="0" w:space="0" w:color="auto"/>
                <w:left w:val="none" w:sz="0" w:space="0" w:color="auto"/>
                <w:bottom w:val="none" w:sz="0" w:space="0" w:color="auto"/>
                <w:right w:val="none" w:sz="0" w:space="0" w:color="auto"/>
              </w:divBdr>
            </w:div>
            <w:div w:id="884676606">
              <w:marLeft w:val="0"/>
              <w:marRight w:val="0"/>
              <w:marTop w:val="0"/>
              <w:marBottom w:val="0"/>
              <w:divBdr>
                <w:top w:val="none" w:sz="0" w:space="0" w:color="auto"/>
                <w:left w:val="none" w:sz="0" w:space="0" w:color="auto"/>
                <w:bottom w:val="none" w:sz="0" w:space="0" w:color="auto"/>
                <w:right w:val="none" w:sz="0" w:space="0" w:color="auto"/>
              </w:divBdr>
            </w:div>
            <w:div w:id="884676611">
              <w:marLeft w:val="0"/>
              <w:marRight w:val="0"/>
              <w:marTop w:val="0"/>
              <w:marBottom w:val="0"/>
              <w:divBdr>
                <w:top w:val="none" w:sz="0" w:space="0" w:color="auto"/>
                <w:left w:val="none" w:sz="0" w:space="0" w:color="auto"/>
                <w:bottom w:val="none" w:sz="0" w:space="0" w:color="auto"/>
                <w:right w:val="none" w:sz="0" w:space="0" w:color="auto"/>
              </w:divBdr>
            </w:div>
            <w:div w:id="884676615">
              <w:marLeft w:val="0"/>
              <w:marRight w:val="0"/>
              <w:marTop w:val="0"/>
              <w:marBottom w:val="0"/>
              <w:divBdr>
                <w:top w:val="none" w:sz="0" w:space="0" w:color="auto"/>
                <w:left w:val="none" w:sz="0" w:space="0" w:color="auto"/>
                <w:bottom w:val="none" w:sz="0" w:space="0" w:color="auto"/>
                <w:right w:val="none" w:sz="0" w:space="0" w:color="auto"/>
              </w:divBdr>
            </w:div>
            <w:div w:id="884676623">
              <w:marLeft w:val="0"/>
              <w:marRight w:val="0"/>
              <w:marTop w:val="0"/>
              <w:marBottom w:val="0"/>
              <w:divBdr>
                <w:top w:val="none" w:sz="0" w:space="0" w:color="auto"/>
                <w:left w:val="none" w:sz="0" w:space="0" w:color="auto"/>
                <w:bottom w:val="none" w:sz="0" w:space="0" w:color="auto"/>
                <w:right w:val="none" w:sz="0" w:space="0" w:color="auto"/>
              </w:divBdr>
            </w:div>
            <w:div w:id="884676624">
              <w:marLeft w:val="0"/>
              <w:marRight w:val="0"/>
              <w:marTop w:val="0"/>
              <w:marBottom w:val="0"/>
              <w:divBdr>
                <w:top w:val="none" w:sz="0" w:space="0" w:color="auto"/>
                <w:left w:val="none" w:sz="0" w:space="0" w:color="auto"/>
                <w:bottom w:val="none" w:sz="0" w:space="0" w:color="auto"/>
                <w:right w:val="none" w:sz="0" w:space="0" w:color="auto"/>
              </w:divBdr>
            </w:div>
            <w:div w:id="884676636">
              <w:marLeft w:val="0"/>
              <w:marRight w:val="0"/>
              <w:marTop w:val="0"/>
              <w:marBottom w:val="0"/>
              <w:divBdr>
                <w:top w:val="none" w:sz="0" w:space="0" w:color="auto"/>
                <w:left w:val="none" w:sz="0" w:space="0" w:color="auto"/>
                <w:bottom w:val="none" w:sz="0" w:space="0" w:color="auto"/>
                <w:right w:val="none" w:sz="0" w:space="0" w:color="auto"/>
              </w:divBdr>
            </w:div>
            <w:div w:id="884676637">
              <w:marLeft w:val="0"/>
              <w:marRight w:val="0"/>
              <w:marTop w:val="0"/>
              <w:marBottom w:val="0"/>
              <w:divBdr>
                <w:top w:val="none" w:sz="0" w:space="0" w:color="auto"/>
                <w:left w:val="none" w:sz="0" w:space="0" w:color="auto"/>
                <w:bottom w:val="none" w:sz="0" w:space="0" w:color="auto"/>
                <w:right w:val="none" w:sz="0" w:space="0" w:color="auto"/>
              </w:divBdr>
            </w:div>
            <w:div w:id="884676644">
              <w:marLeft w:val="0"/>
              <w:marRight w:val="0"/>
              <w:marTop w:val="0"/>
              <w:marBottom w:val="0"/>
              <w:divBdr>
                <w:top w:val="none" w:sz="0" w:space="0" w:color="auto"/>
                <w:left w:val="none" w:sz="0" w:space="0" w:color="auto"/>
                <w:bottom w:val="none" w:sz="0" w:space="0" w:color="auto"/>
                <w:right w:val="none" w:sz="0" w:space="0" w:color="auto"/>
              </w:divBdr>
            </w:div>
            <w:div w:id="884676649">
              <w:marLeft w:val="0"/>
              <w:marRight w:val="0"/>
              <w:marTop w:val="0"/>
              <w:marBottom w:val="0"/>
              <w:divBdr>
                <w:top w:val="none" w:sz="0" w:space="0" w:color="auto"/>
                <w:left w:val="none" w:sz="0" w:space="0" w:color="auto"/>
                <w:bottom w:val="none" w:sz="0" w:space="0" w:color="auto"/>
                <w:right w:val="none" w:sz="0" w:space="0" w:color="auto"/>
              </w:divBdr>
            </w:div>
            <w:div w:id="884676654">
              <w:marLeft w:val="0"/>
              <w:marRight w:val="0"/>
              <w:marTop w:val="0"/>
              <w:marBottom w:val="0"/>
              <w:divBdr>
                <w:top w:val="none" w:sz="0" w:space="0" w:color="auto"/>
                <w:left w:val="none" w:sz="0" w:space="0" w:color="auto"/>
                <w:bottom w:val="none" w:sz="0" w:space="0" w:color="auto"/>
                <w:right w:val="none" w:sz="0" w:space="0" w:color="auto"/>
              </w:divBdr>
            </w:div>
            <w:div w:id="884676656">
              <w:marLeft w:val="0"/>
              <w:marRight w:val="0"/>
              <w:marTop w:val="0"/>
              <w:marBottom w:val="0"/>
              <w:divBdr>
                <w:top w:val="none" w:sz="0" w:space="0" w:color="auto"/>
                <w:left w:val="none" w:sz="0" w:space="0" w:color="auto"/>
                <w:bottom w:val="none" w:sz="0" w:space="0" w:color="auto"/>
                <w:right w:val="none" w:sz="0" w:space="0" w:color="auto"/>
              </w:divBdr>
            </w:div>
            <w:div w:id="884676662">
              <w:marLeft w:val="0"/>
              <w:marRight w:val="0"/>
              <w:marTop w:val="0"/>
              <w:marBottom w:val="0"/>
              <w:divBdr>
                <w:top w:val="none" w:sz="0" w:space="0" w:color="auto"/>
                <w:left w:val="none" w:sz="0" w:space="0" w:color="auto"/>
                <w:bottom w:val="none" w:sz="0" w:space="0" w:color="auto"/>
                <w:right w:val="none" w:sz="0" w:space="0" w:color="auto"/>
              </w:divBdr>
            </w:div>
            <w:div w:id="884676665">
              <w:marLeft w:val="0"/>
              <w:marRight w:val="0"/>
              <w:marTop w:val="0"/>
              <w:marBottom w:val="0"/>
              <w:divBdr>
                <w:top w:val="none" w:sz="0" w:space="0" w:color="auto"/>
                <w:left w:val="none" w:sz="0" w:space="0" w:color="auto"/>
                <w:bottom w:val="none" w:sz="0" w:space="0" w:color="auto"/>
                <w:right w:val="none" w:sz="0" w:space="0" w:color="auto"/>
              </w:divBdr>
            </w:div>
            <w:div w:id="884676670">
              <w:marLeft w:val="0"/>
              <w:marRight w:val="0"/>
              <w:marTop w:val="0"/>
              <w:marBottom w:val="0"/>
              <w:divBdr>
                <w:top w:val="none" w:sz="0" w:space="0" w:color="auto"/>
                <w:left w:val="none" w:sz="0" w:space="0" w:color="auto"/>
                <w:bottom w:val="none" w:sz="0" w:space="0" w:color="auto"/>
                <w:right w:val="none" w:sz="0" w:space="0" w:color="auto"/>
              </w:divBdr>
            </w:div>
            <w:div w:id="884676673">
              <w:marLeft w:val="0"/>
              <w:marRight w:val="0"/>
              <w:marTop w:val="0"/>
              <w:marBottom w:val="0"/>
              <w:divBdr>
                <w:top w:val="none" w:sz="0" w:space="0" w:color="auto"/>
                <w:left w:val="none" w:sz="0" w:space="0" w:color="auto"/>
                <w:bottom w:val="none" w:sz="0" w:space="0" w:color="auto"/>
                <w:right w:val="none" w:sz="0" w:space="0" w:color="auto"/>
              </w:divBdr>
            </w:div>
            <w:div w:id="884676680">
              <w:marLeft w:val="0"/>
              <w:marRight w:val="0"/>
              <w:marTop w:val="0"/>
              <w:marBottom w:val="0"/>
              <w:divBdr>
                <w:top w:val="none" w:sz="0" w:space="0" w:color="auto"/>
                <w:left w:val="none" w:sz="0" w:space="0" w:color="auto"/>
                <w:bottom w:val="none" w:sz="0" w:space="0" w:color="auto"/>
                <w:right w:val="none" w:sz="0" w:space="0" w:color="auto"/>
              </w:divBdr>
            </w:div>
            <w:div w:id="884676687">
              <w:marLeft w:val="0"/>
              <w:marRight w:val="0"/>
              <w:marTop w:val="0"/>
              <w:marBottom w:val="0"/>
              <w:divBdr>
                <w:top w:val="none" w:sz="0" w:space="0" w:color="auto"/>
                <w:left w:val="none" w:sz="0" w:space="0" w:color="auto"/>
                <w:bottom w:val="none" w:sz="0" w:space="0" w:color="auto"/>
                <w:right w:val="none" w:sz="0" w:space="0" w:color="auto"/>
              </w:divBdr>
            </w:div>
            <w:div w:id="884676688">
              <w:marLeft w:val="0"/>
              <w:marRight w:val="0"/>
              <w:marTop w:val="0"/>
              <w:marBottom w:val="0"/>
              <w:divBdr>
                <w:top w:val="none" w:sz="0" w:space="0" w:color="auto"/>
                <w:left w:val="none" w:sz="0" w:space="0" w:color="auto"/>
                <w:bottom w:val="none" w:sz="0" w:space="0" w:color="auto"/>
                <w:right w:val="none" w:sz="0" w:space="0" w:color="auto"/>
              </w:divBdr>
            </w:div>
            <w:div w:id="88467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684">
      <w:marLeft w:val="0"/>
      <w:marRight w:val="0"/>
      <w:marTop w:val="0"/>
      <w:marBottom w:val="0"/>
      <w:divBdr>
        <w:top w:val="none" w:sz="0" w:space="0" w:color="auto"/>
        <w:left w:val="none" w:sz="0" w:space="0" w:color="auto"/>
        <w:bottom w:val="none" w:sz="0" w:space="0" w:color="auto"/>
        <w:right w:val="none" w:sz="0" w:space="0" w:color="auto"/>
      </w:divBdr>
      <w:divsChild>
        <w:div w:id="884676686">
          <w:marLeft w:val="0"/>
          <w:marRight w:val="0"/>
          <w:marTop w:val="0"/>
          <w:marBottom w:val="0"/>
          <w:divBdr>
            <w:top w:val="none" w:sz="0" w:space="0" w:color="auto"/>
            <w:left w:val="none" w:sz="0" w:space="0" w:color="auto"/>
            <w:bottom w:val="none" w:sz="0" w:space="0" w:color="auto"/>
            <w:right w:val="none" w:sz="0" w:space="0" w:color="auto"/>
          </w:divBdr>
          <w:divsChild>
            <w:div w:id="884676639">
              <w:marLeft w:val="0"/>
              <w:marRight w:val="0"/>
              <w:marTop w:val="0"/>
              <w:marBottom w:val="0"/>
              <w:divBdr>
                <w:top w:val="none" w:sz="0" w:space="0" w:color="auto"/>
                <w:left w:val="none" w:sz="0" w:space="0" w:color="auto"/>
                <w:bottom w:val="none" w:sz="0" w:space="0" w:color="auto"/>
                <w:right w:val="none" w:sz="0" w:space="0" w:color="auto"/>
              </w:divBdr>
              <w:divsChild>
                <w:div w:id="884676490">
                  <w:marLeft w:val="0"/>
                  <w:marRight w:val="0"/>
                  <w:marTop w:val="0"/>
                  <w:marBottom w:val="0"/>
                  <w:divBdr>
                    <w:top w:val="none" w:sz="0" w:space="0" w:color="auto"/>
                    <w:left w:val="none" w:sz="0" w:space="0" w:color="auto"/>
                    <w:bottom w:val="none" w:sz="0" w:space="0" w:color="auto"/>
                    <w:right w:val="none" w:sz="0" w:space="0" w:color="auto"/>
                  </w:divBdr>
                </w:div>
                <w:div w:id="884676494">
                  <w:marLeft w:val="0"/>
                  <w:marRight w:val="0"/>
                  <w:marTop w:val="0"/>
                  <w:marBottom w:val="0"/>
                  <w:divBdr>
                    <w:top w:val="none" w:sz="0" w:space="0" w:color="auto"/>
                    <w:left w:val="none" w:sz="0" w:space="0" w:color="auto"/>
                    <w:bottom w:val="none" w:sz="0" w:space="0" w:color="auto"/>
                    <w:right w:val="none" w:sz="0" w:space="0" w:color="auto"/>
                  </w:divBdr>
                </w:div>
                <w:div w:id="884676497">
                  <w:marLeft w:val="0"/>
                  <w:marRight w:val="0"/>
                  <w:marTop w:val="0"/>
                  <w:marBottom w:val="0"/>
                  <w:divBdr>
                    <w:top w:val="none" w:sz="0" w:space="0" w:color="auto"/>
                    <w:left w:val="none" w:sz="0" w:space="0" w:color="auto"/>
                    <w:bottom w:val="none" w:sz="0" w:space="0" w:color="auto"/>
                    <w:right w:val="none" w:sz="0" w:space="0" w:color="auto"/>
                  </w:divBdr>
                </w:div>
                <w:div w:id="884676498">
                  <w:marLeft w:val="0"/>
                  <w:marRight w:val="0"/>
                  <w:marTop w:val="0"/>
                  <w:marBottom w:val="0"/>
                  <w:divBdr>
                    <w:top w:val="none" w:sz="0" w:space="0" w:color="auto"/>
                    <w:left w:val="none" w:sz="0" w:space="0" w:color="auto"/>
                    <w:bottom w:val="none" w:sz="0" w:space="0" w:color="auto"/>
                    <w:right w:val="none" w:sz="0" w:space="0" w:color="auto"/>
                  </w:divBdr>
                </w:div>
                <w:div w:id="884676500">
                  <w:marLeft w:val="0"/>
                  <w:marRight w:val="0"/>
                  <w:marTop w:val="0"/>
                  <w:marBottom w:val="0"/>
                  <w:divBdr>
                    <w:top w:val="none" w:sz="0" w:space="0" w:color="auto"/>
                    <w:left w:val="none" w:sz="0" w:space="0" w:color="auto"/>
                    <w:bottom w:val="none" w:sz="0" w:space="0" w:color="auto"/>
                    <w:right w:val="none" w:sz="0" w:space="0" w:color="auto"/>
                  </w:divBdr>
                </w:div>
                <w:div w:id="884676501">
                  <w:marLeft w:val="0"/>
                  <w:marRight w:val="0"/>
                  <w:marTop w:val="0"/>
                  <w:marBottom w:val="0"/>
                  <w:divBdr>
                    <w:top w:val="none" w:sz="0" w:space="0" w:color="auto"/>
                    <w:left w:val="none" w:sz="0" w:space="0" w:color="auto"/>
                    <w:bottom w:val="none" w:sz="0" w:space="0" w:color="auto"/>
                    <w:right w:val="none" w:sz="0" w:space="0" w:color="auto"/>
                  </w:divBdr>
                </w:div>
                <w:div w:id="884676510">
                  <w:marLeft w:val="0"/>
                  <w:marRight w:val="0"/>
                  <w:marTop w:val="0"/>
                  <w:marBottom w:val="0"/>
                  <w:divBdr>
                    <w:top w:val="none" w:sz="0" w:space="0" w:color="auto"/>
                    <w:left w:val="none" w:sz="0" w:space="0" w:color="auto"/>
                    <w:bottom w:val="none" w:sz="0" w:space="0" w:color="auto"/>
                    <w:right w:val="none" w:sz="0" w:space="0" w:color="auto"/>
                  </w:divBdr>
                </w:div>
                <w:div w:id="884676515">
                  <w:marLeft w:val="0"/>
                  <w:marRight w:val="0"/>
                  <w:marTop w:val="0"/>
                  <w:marBottom w:val="0"/>
                  <w:divBdr>
                    <w:top w:val="none" w:sz="0" w:space="0" w:color="auto"/>
                    <w:left w:val="none" w:sz="0" w:space="0" w:color="auto"/>
                    <w:bottom w:val="none" w:sz="0" w:space="0" w:color="auto"/>
                    <w:right w:val="none" w:sz="0" w:space="0" w:color="auto"/>
                  </w:divBdr>
                </w:div>
                <w:div w:id="884676516">
                  <w:marLeft w:val="0"/>
                  <w:marRight w:val="0"/>
                  <w:marTop w:val="0"/>
                  <w:marBottom w:val="0"/>
                  <w:divBdr>
                    <w:top w:val="none" w:sz="0" w:space="0" w:color="auto"/>
                    <w:left w:val="none" w:sz="0" w:space="0" w:color="auto"/>
                    <w:bottom w:val="none" w:sz="0" w:space="0" w:color="auto"/>
                    <w:right w:val="none" w:sz="0" w:space="0" w:color="auto"/>
                  </w:divBdr>
                </w:div>
                <w:div w:id="884676517">
                  <w:marLeft w:val="0"/>
                  <w:marRight w:val="0"/>
                  <w:marTop w:val="0"/>
                  <w:marBottom w:val="0"/>
                  <w:divBdr>
                    <w:top w:val="none" w:sz="0" w:space="0" w:color="auto"/>
                    <w:left w:val="none" w:sz="0" w:space="0" w:color="auto"/>
                    <w:bottom w:val="none" w:sz="0" w:space="0" w:color="auto"/>
                    <w:right w:val="none" w:sz="0" w:space="0" w:color="auto"/>
                  </w:divBdr>
                </w:div>
                <w:div w:id="884676520">
                  <w:marLeft w:val="0"/>
                  <w:marRight w:val="0"/>
                  <w:marTop w:val="0"/>
                  <w:marBottom w:val="0"/>
                  <w:divBdr>
                    <w:top w:val="none" w:sz="0" w:space="0" w:color="auto"/>
                    <w:left w:val="none" w:sz="0" w:space="0" w:color="auto"/>
                    <w:bottom w:val="none" w:sz="0" w:space="0" w:color="auto"/>
                    <w:right w:val="none" w:sz="0" w:space="0" w:color="auto"/>
                  </w:divBdr>
                </w:div>
                <w:div w:id="884676521">
                  <w:marLeft w:val="0"/>
                  <w:marRight w:val="0"/>
                  <w:marTop w:val="0"/>
                  <w:marBottom w:val="0"/>
                  <w:divBdr>
                    <w:top w:val="none" w:sz="0" w:space="0" w:color="auto"/>
                    <w:left w:val="none" w:sz="0" w:space="0" w:color="auto"/>
                    <w:bottom w:val="none" w:sz="0" w:space="0" w:color="auto"/>
                    <w:right w:val="none" w:sz="0" w:space="0" w:color="auto"/>
                  </w:divBdr>
                </w:div>
                <w:div w:id="884676522">
                  <w:marLeft w:val="0"/>
                  <w:marRight w:val="0"/>
                  <w:marTop w:val="0"/>
                  <w:marBottom w:val="0"/>
                  <w:divBdr>
                    <w:top w:val="none" w:sz="0" w:space="0" w:color="auto"/>
                    <w:left w:val="none" w:sz="0" w:space="0" w:color="auto"/>
                    <w:bottom w:val="none" w:sz="0" w:space="0" w:color="auto"/>
                    <w:right w:val="none" w:sz="0" w:space="0" w:color="auto"/>
                  </w:divBdr>
                </w:div>
                <w:div w:id="884676532">
                  <w:marLeft w:val="0"/>
                  <w:marRight w:val="0"/>
                  <w:marTop w:val="0"/>
                  <w:marBottom w:val="0"/>
                  <w:divBdr>
                    <w:top w:val="none" w:sz="0" w:space="0" w:color="auto"/>
                    <w:left w:val="none" w:sz="0" w:space="0" w:color="auto"/>
                    <w:bottom w:val="none" w:sz="0" w:space="0" w:color="auto"/>
                    <w:right w:val="none" w:sz="0" w:space="0" w:color="auto"/>
                  </w:divBdr>
                </w:div>
                <w:div w:id="884676533">
                  <w:marLeft w:val="0"/>
                  <w:marRight w:val="0"/>
                  <w:marTop w:val="0"/>
                  <w:marBottom w:val="0"/>
                  <w:divBdr>
                    <w:top w:val="none" w:sz="0" w:space="0" w:color="auto"/>
                    <w:left w:val="none" w:sz="0" w:space="0" w:color="auto"/>
                    <w:bottom w:val="none" w:sz="0" w:space="0" w:color="auto"/>
                    <w:right w:val="none" w:sz="0" w:space="0" w:color="auto"/>
                  </w:divBdr>
                </w:div>
                <w:div w:id="884676545">
                  <w:marLeft w:val="0"/>
                  <w:marRight w:val="0"/>
                  <w:marTop w:val="0"/>
                  <w:marBottom w:val="0"/>
                  <w:divBdr>
                    <w:top w:val="none" w:sz="0" w:space="0" w:color="auto"/>
                    <w:left w:val="none" w:sz="0" w:space="0" w:color="auto"/>
                    <w:bottom w:val="none" w:sz="0" w:space="0" w:color="auto"/>
                    <w:right w:val="none" w:sz="0" w:space="0" w:color="auto"/>
                  </w:divBdr>
                </w:div>
                <w:div w:id="884676552">
                  <w:marLeft w:val="0"/>
                  <w:marRight w:val="0"/>
                  <w:marTop w:val="0"/>
                  <w:marBottom w:val="0"/>
                  <w:divBdr>
                    <w:top w:val="none" w:sz="0" w:space="0" w:color="auto"/>
                    <w:left w:val="none" w:sz="0" w:space="0" w:color="auto"/>
                    <w:bottom w:val="none" w:sz="0" w:space="0" w:color="auto"/>
                    <w:right w:val="none" w:sz="0" w:space="0" w:color="auto"/>
                  </w:divBdr>
                </w:div>
                <w:div w:id="884676553">
                  <w:marLeft w:val="0"/>
                  <w:marRight w:val="0"/>
                  <w:marTop w:val="0"/>
                  <w:marBottom w:val="0"/>
                  <w:divBdr>
                    <w:top w:val="none" w:sz="0" w:space="0" w:color="auto"/>
                    <w:left w:val="none" w:sz="0" w:space="0" w:color="auto"/>
                    <w:bottom w:val="none" w:sz="0" w:space="0" w:color="auto"/>
                    <w:right w:val="none" w:sz="0" w:space="0" w:color="auto"/>
                  </w:divBdr>
                </w:div>
                <w:div w:id="884676556">
                  <w:marLeft w:val="0"/>
                  <w:marRight w:val="0"/>
                  <w:marTop w:val="0"/>
                  <w:marBottom w:val="0"/>
                  <w:divBdr>
                    <w:top w:val="none" w:sz="0" w:space="0" w:color="auto"/>
                    <w:left w:val="none" w:sz="0" w:space="0" w:color="auto"/>
                    <w:bottom w:val="none" w:sz="0" w:space="0" w:color="auto"/>
                    <w:right w:val="none" w:sz="0" w:space="0" w:color="auto"/>
                  </w:divBdr>
                </w:div>
                <w:div w:id="884676557">
                  <w:marLeft w:val="0"/>
                  <w:marRight w:val="0"/>
                  <w:marTop w:val="0"/>
                  <w:marBottom w:val="0"/>
                  <w:divBdr>
                    <w:top w:val="none" w:sz="0" w:space="0" w:color="auto"/>
                    <w:left w:val="none" w:sz="0" w:space="0" w:color="auto"/>
                    <w:bottom w:val="none" w:sz="0" w:space="0" w:color="auto"/>
                    <w:right w:val="none" w:sz="0" w:space="0" w:color="auto"/>
                  </w:divBdr>
                </w:div>
                <w:div w:id="884676565">
                  <w:marLeft w:val="0"/>
                  <w:marRight w:val="0"/>
                  <w:marTop w:val="0"/>
                  <w:marBottom w:val="0"/>
                  <w:divBdr>
                    <w:top w:val="none" w:sz="0" w:space="0" w:color="auto"/>
                    <w:left w:val="none" w:sz="0" w:space="0" w:color="auto"/>
                    <w:bottom w:val="none" w:sz="0" w:space="0" w:color="auto"/>
                    <w:right w:val="none" w:sz="0" w:space="0" w:color="auto"/>
                  </w:divBdr>
                </w:div>
                <w:div w:id="884676569">
                  <w:marLeft w:val="0"/>
                  <w:marRight w:val="0"/>
                  <w:marTop w:val="0"/>
                  <w:marBottom w:val="0"/>
                  <w:divBdr>
                    <w:top w:val="none" w:sz="0" w:space="0" w:color="auto"/>
                    <w:left w:val="none" w:sz="0" w:space="0" w:color="auto"/>
                    <w:bottom w:val="none" w:sz="0" w:space="0" w:color="auto"/>
                    <w:right w:val="none" w:sz="0" w:space="0" w:color="auto"/>
                  </w:divBdr>
                </w:div>
                <w:div w:id="884676570">
                  <w:marLeft w:val="0"/>
                  <w:marRight w:val="0"/>
                  <w:marTop w:val="0"/>
                  <w:marBottom w:val="0"/>
                  <w:divBdr>
                    <w:top w:val="none" w:sz="0" w:space="0" w:color="auto"/>
                    <w:left w:val="none" w:sz="0" w:space="0" w:color="auto"/>
                    <w:bottom w:val="none" w:sz="0" w:space="0" w:color="auto"/>
                    <w:right w:val="none" w:sz="0" w:space="0" w:color="auto"/>
                  </w:divBdr>
                </w:div>
                <w:div w:id="884676571">
                  <w:marLeft w:val="0"/>
                  <w:marRight w:val="0"/>
                  <w:marTop w:val="0"/>
                  <w:marBottom w:val="0"/>
                  <w:divBdr>
                    <w:top w:val="none" w:sz="0" w:space="0" w:color="auto"/>
                    <w:left w:val="none" w:sz="0" w:space="0" w:color="auto"/>
                    <w:bottom w:val="none" w:sz="0" w:space="0" w:color="auto"/>
                    <w:right w:val="none" w:sz="0" w:space="0" w:color="auto"/>
                  </w:divBdr>
                </w:div>
                <w:div w:id="884676574">
                  <w:marLeft w:val="0"/>
                  <w:marRight w:val="0"/>
                  <w:marTop w:val="0"/>
                  <w:marBottom w:val="0"/>
                  <w:divBdr>
                    <w:top w:val="none" w:sz="0" w:space="0" w:color="auto"/>
                    <w:left w:val="none" w:sz="0" w:space="0" w:color="auto"/>
                    <w:bottom w:val="none" w:sz="0" w:space="0" w:color="auto"/>
                    <w:right w:val="none" w:sz="0" w:space="0" w:color="auto"/>
                  </w:divBdr>
                </w:div>
                <w:div w:id="884676576">
                  <w:marLeft w:val="0"/>
                  <w:marRight w:val="0"/>
                  <w:marTop w:val="0"/>
                  <w:marBottom w:val="0"/>
                  <w:divBdr>
                    <w:top w:val="none" w:sz="0" w:space="0" w:color="auto"/>
                    <w:left w:val="none" w:sz="0" w:space="0" w:color="auto"/>
                    <w:bottom w:val="none" w:sz="0" w:space="0" w:color="auto"/>
                    <w:right w:val="none" w:sz="0" w:space="0" w:color="auto"/>
                  </w:divBdr>
                </w:div>
                <w:div w:id="884676582">
                  <w:marLeft w:val="0"/>
                  <w:marRight w:val="0"/>
                  <w:marTop w:val="0"/>
                  <w:marBottom w:val="0"/>
                  <w:divBdr>
                    <w:top w:val="none" w:sz="0" w:space="0" w:color="auto"/>
                    <w:left w:val="none" w:sz="0" w:space="0" w:color="auto"/>
                    <w:bottom w:val="none" w:sz="0" w:space="0" w:color="auto"/>
                    <w:right w:val="none" w:sz="0" w:space="0" w:color="auto"/>
                  </w:divBdr>
                </w:div>
                <w:div w:id="884676585">
                  <w:marLeft w:val="0"/>
                  <w:marRight w:val="0"/>
                  <w:marTop w:val="0"/>
                  <w:marBottom w:val="0"/>
                  <w:divBdr>
                    <w:top w:val="none" w:sz="0" w:space="0" w:color="auto"/>
                    <w:left w:val="none" w:sz="0" w:space="0" w:color="auto"/>
                    <w:bottom w:val="none" w:sz="0" w:space="0" w:color="auto"/>
                    <w:right w:val="none" w:sz="0" w:space="0" w:color="auto"/>
                  </w:divBdr>
                </w:div>
                <w:div w:id="884676591">
                  <w:marLeft w:val="0"/>
                  <w:marRight w:val="0"/>
                  <w:marTop w:val="0"/>
                  <w:marBottom w:val="0"/>
                  <w:divBdr>
                    <w:top w:val="none" w:sz="0" w:space="0" w:color="auto"/>
                    <w:left w:val="none" w:sz="0" w:space="0" w:color="auto"/>
                    <w:bottom w:val="none" w:sz="0" w:space="0" w:color="auto"/>
                    <w:right w:val="none" w:sz="0" w:space="0" w:color="auto"/>
                  </w:divBdr>
                </w:div>
                <w:div w:id="884676592">
                  <w:marLeft w:val="0"/>
                  <w:marRight w:val="0"/>
                  <w:marTop w:val="0"/>
                  <w:marBottom w:val="0"/>
                  <w:divBdr>
                    <w:top w:val="none" w:sz="0" w:space="0" w:color="auto"/>
                    <w:left w:val="none" w:sz="0" w:space="0" w:color="auto"/>
                    <w:bottom w:val="none" w:sz="0" w:space="0" w:color="auto"/>
                    <w:right w:val="none" w:sz="0" w:space="0" w:color="auto"/>
                  </w:divBdr>
                </w:div>
                <w:div w:id="884676593">
                  <w:marLeft w:val="0"/>
                  <w:marRight w:val="0"/>
                  <w:marTop w:val="0"/>
                  <w:marBottom w:val="0"/>
                  <w:divBdr>
                    <w:top w:val="none" w:sz="0" w:space="0" w:color="auto"/>
                    <w:left w:val="none" w:sz="0" w:space="0" w:color="auto"/>
                    <w:bottom w:val="none" w:sz="0" w:space="0" w:color="auto"/>
                    <w:right w:val="none" w:sz="0" w:space="0" w:color="auto"/>
                  </w:divBdr>
                </w:div>
                <w:div w:id="884676600">
                  <w:marLeft w:val="0"/>
                  <w:marRight w:val="0"/>
                  <w:marTop w:val="0"/>
                  <w:marBottom w:val="0"/>
                  <w:divBdr>
                    <w:top w:val="none" w:sz="0" w:space="0" w:color="auto"/>
                    <w:left w:val="none" w:sz="0" w:space="0" w:color="auto"/>
                    <w:bottom w:val="none" w:sz="0" w:space="0" w:color="auto"/>
                    <w:right w:val="none" w:sz="0" w:space="0" w:color="auto"/>
                  </w:divBdr>
                </w:div>
                <w:div w:id="884676601">
                  <w:marLeft w:val="0"/>
                  <w:marRight w:val="0"/>
                  <w:marTop w:val="0"/>
                  <w:marBottom w:val="0"/>
                  <w:divBdr>
                    <w:top w:val="none" w:sz="0" w:space="0" w:color="auto"/>
                    <w:left w:val="none" w:sz="0" w:space="0" w:color="auto"/>
                    <w:bottom w:val="none" w:sz="0" w:space="0" w:color="auto"/>
                    <w:right w:val="none" w:sz="0" w:space="0" w:color="auto"/>
                  </w:divBdr>
                </w:div>
                <w:div w:id="884676603">
                  <w:marLeft w:val="0"/>
                  <w:marRight w:val="0"/>
                  <w:marTop w:val="0"/>
                  <w:marBottom w:val="0"/>
                  <w:divBdr>
                    <w:top w:val="none" w:sz="0" w:space="0" w:color="auto"/>
                    <w:left w:val="none" w:sz="0" w:space="0" w:color="auto"/>
                    <w:bottom w:val="none" w:sz="0" w:space="0" w:color="auto"/>
                    <w:right w:val="none" w:sz="0" w:space="0" w:color="auto"/>
                  </w:divBdr>
                </w:div>
                <w:div w:id="884676604">
                  <w:marLeft w:val="0"/>
                  <w:marRight w:val="0"/>
                  <w:marTop w:val="0"/>
                  <w:marBottom w:val="0"/>
                  <w:divBdr>
                    <w:top w:val="none" w:sz="0" w:space="0" w:color="auto"/>
                    <w:left w:val="none" w:sz="0" w:space="0" w:color="auto"/>
                    <w:bottom w:val="none" w:sz="0" w:space="0" w:color="auto"/>
                    <w:right w:val="none" w:sz="0" w:space="0" w:color="auto"/>
                  </w:divBdr>
                </w:div>
                <w:div w:id="884676605">
                  <w:marLeft w:val="0"/>
                  <w:marRight w:val="0"/>
                  <w:marTop w:val="0"/>
                  <w:marBottom w:val="0"/>
                  <w:divBdr>
                    <w:top w:val="none" w:sz="0" w:space="0" w:color="auto"/>
                    <w:left w:val="none" w:sz="0" w:space="0" w:color="auto"/>
                    <w:bottom w:val="none" w:sz="0" w:space="0" w:color="auto"/>
                    <w:right w:val="none" w:sz="0" w:space="0" w:color="auto"/>
                  </w:divBdr>
                </w:div>
                <w:div w:id="884676607">
                  <w:marLeft w:val="0"/>
                  <w:marRight w:val="0"/>
                  <w:marTop w:val="0"/>
                  <w:marBottom w:val="0"/>
                  <w:divBdr>
                    <w:top w:val="none" w:sz="0" w:space="0" w:color="auto"/>
                    <w:left w:val="none" w:sz="0" w:space="0" w:color="auto"/>
                    <w:bottom w:val="none" w:sz="0" w:space="0" w:color="auto"/>
                    <w:right w:val="none" w:sz="0" w:space="0" w:color="auto"/>
                  </w:divBdr>
                </w:div>
                <w:div w:id="884676608">
                  <w:marLeft w:val="0"/>
                  <w:marRight w:val="0"/>
                  <w:marTop w:val="0"/>
                  <w:marBottom w:val="0"/>
                  <w:divBdr>
                    <w:top w:val="none" w:sz="0" w:space="0" w:color="auto"/>
                    <w:left w:val="none" w:sz="0" w:space="0" w:color="auto"/>
                    <w:bottom w:val="none" w:sz="0" w:space="0" w:color="auto"/>
                    <w:right w:val="none" w:sz="0" w:space="0" w:color="auto"/>
                  </w:divBdr>
                </w:div>
                <w:div w:id="884676609">
                  <w:marLeft w:val="0"/>
                  <w:marRight w:val="0"/>
                  <w:marTop w:val="0"/>
                  <w:marBottom w:val="0"/>
                  <w:divBdr>
                    <w:top w:val="none" w:sz="0" w:space="0" w:color="auto"/>
                    <w:left w:val="none" w:sz="0" w:space="0" w:color="auto"/>
                    <w:bottom w:val="none" w:sz="0" w:space="0" w:color="auto"/>
                    <w:right w:val="none" w:sz="0" w:space="0" w:color="auto"/>
                  </w:divBdr>
                </w:div>
                <w:div w:id="884676617">
                  <w:marLeft w:val="0"/>
                  <w:marRight w:val="0"/>
                  <w:marTop w:val="0"/>
                  <w:marBottom w:val="0"/>
                  <w:divBdr>
                    <w:top w:val="none" w:sz="0" w:space="0" w:color="auto"/>
                    <w:left w:val="none" w:sz="0" w:space="0" w:color="auto"/>
                    <w:bottom w:val="none" w:sz="0" w:space="0" w:color="auto"/>
                    <w:right w:val="none" w:sz="0" w:space="0" w:color="auto"/>
                  </w:divBdr>
                </w:div>
                <w:div w:id="884676618">
                  <w:marLeft w:val="0"/>
                  <w:marRight w:val="0"/>
                  <w:marTop w:val="0"/>
                  <w:marBottom w:val="0"/>
                  <w:divBdr>
                    <w:top w:val="none" w:sz="0" w:space="0" w:color="auto"/>
                    <w:left w:val="none" w:sz="0" w:space="0" w:color="auto"/>
                    <w:bottom w:val="none" w:sz="0" w:space="0" w:color="auto"/>
                    <w:right w:val="none" w:sz="0" w:space="0" w:color="auto"/>
                  </w:divBdr>
                </w:div>
                <w:div w:id="884676620">
                  <w:marLeft w:val="0"/>
                  <w:marRight w:val="0"/>
                  <w:marTop w:val="0"/>
                  <w:marBottom w:val="0"/>
                  <w:divBdr>
                    <w:top w:val="none" w:sz="0" w:space="0" w:color="auto"/>
                    <w:left w:val="none" w:sz="0" w:space="0" w:color="auto"/>
                    <w:bottom w:val="none" w:sz="0" w:space="0" w:color="auto"/>
                    <w:right w:val="none" w:sz="0" w:space="0" w:color="auto"/>
                  </w:divBdr>
                </w:div>
                <w:div w:id="884676621">
                  <w:marLeft w:val="0"/>
                  <w:marRight w:val="0"/>
                  <w:marTop w:val="0"/>
                  <w:marBottom w:val="0"/>
                  <w:divBdr>
                    <w:top w:val="none" w:sz="0" w:space="0" w:color="auto"/>
                    <w:left w:val="none" w:sz="0" w:space="0" w:color="auto"/>
                    <w:bottom w:val="none" w:sz="0" w:space="0" w:color="auto"/>
                    <w:right w:val="none" w:sz="0" w:space="0" w:color="auto"/>
                  </w:divBdr>
                </w:div>
                <w:div w:id="884676625">
                  <w:marLeft w:val="0"/>
                  <w:marRight w:val="0"/>
                  <w:marTop w:val="0"/>
                  <w:marBottom w:val="0"/>
                  <w:divBdr>
                    <w:top w:val="none" w:sz="0" w:space="0" w:color="auto"/>
                    <w:left w:val="none" w:sz="0" w:space="0" w:color="auto"/>
                    <w:bottom w:val="none" w:sz="0" w:space="0" w:color="auto"/>
                    <w:right w:val="none" w:sz="0" w:space="0" w:color="auto"/>
                  </w:divBdr>
                </w:div>
                <w:div w:id="884676629">
                  <w:marLeft w:val="0"/>
                  <w:marRight w:val="0"/>
                  <w:marTop w:val="0"/>
                  <w:marBottom w:val="0"/>
                  <w:divBdr>
                    <w:top w:val="none" w:sz="0" w:space="0" w:color="auto"/>
                    <w:left w:val="none" w:sz="0" w:space="0" w:color="auto"/>
                    <w:bottom w:val="none" w:sz="0" w:space="0" w:color="auto"/>
                    <w:right w:val="none" w:sz="0" w:space="0" w:color="auto"/>
                  </w:divBdr>
                </w:div>
                <w:div w:id="884676631">
                  <w:marLeft w:val="0"/>
                  <w:marRight w:val="0"/>
                  <w:marTop w:val="0"/>
                  <w:marBottom w:val="0"/>
                  <w:divBdr>
                    <w:top w:val="none" w:sz="0" w:space="0" w:color="auto"/>
                    <w:left w:val="none" w:sz="0" w:space="0" w:color="auto"/>
                    <w:bottom w:val="none" w:sz="0" w:space="0" w:color="auto"/>
                    <w:right w:val="none" w:sz="0" w:space="0" w:color="auto"/>
                  </w:divBdr>
                </w:div>
                <w:div w:id="884676632">
                  <w:marLeft w:val="0"/>
                  <w:marRight w:val="0"/>
                  <w:marTop w:val="0"/>
                  <w:marBottom w:val="0"/>
                  <w:divBdr>
                    <w:top w:val="none" w:sz="0" w:space="0" w:color="auto"/>
                    <w:left w:val="none" w:sz="0" w:space="0" w:color="auto"/>
                    <w:bottom w:val="none" w:sz="0" w:space="0" w:color="auto"/>
                    <w:right w:val="none" w:sz="0" w:space="0" w:color="auto"/>
                  </w:divBdr>
                </w:div>
                <w:div w:id="884676633">
                  <w:marLeft w:val="0"/>
                  <w:marRight w:val="0"/>
                  <w:marTop w:val="0"/>
                  <w:marBottom w:val="0"/>
                  <w:divBdr>
                    <w:top w:val="none" w:sz="0" w:space="0" w:color="auto"/>
                    <w:left w:val="none" w:sz="0" w:space="0" w:color="auto"/>
                    <w:bottom w:val="none" w:sz="0" w:space="0" w:color="auto"/>
                    <w:right w:val="none" w:sz="0" w:space="0" w:color="auto"/>
                  </w:divBdr>
                </w:div>
                <w:div w:id="884676640">
                  <w:marLeft w:val="0"/>
                  <w:marRight w:val="0"/>
                  <w:marTop w:val="0"/>
                  <w:marBottom w:val="0"/>
                  <w:divBdr>
                    <w:top w:val="none" w:sz="0" w:space="0" w:color="auto"/>
                    <w:left w:val="none" w:sz="0" w:space="0" w:color="auto"/>
                    <w:bottom w:val="none" w:sz="0" w:space="0" w:color="auto"/>
                    <w:right w:val="none" w:sz="0" w:space="0" w:color="auto"/>
                  </w:divBdr>
                </w:div>
                <w:div w:id="884676642">
                  <w:marLeft w:val="0"/>
                  <w:marRight w:val="0"/>
                  <w:marTop w:val="0"/>
                  <w:marBottom w:val="0"/>
                  <w:divBdr>
                    <w:top w:val="none" w:sz="0" w:space="0" w:color="auto"/>
                    <w:left w:val="none" w:sz="0" w:space="0" w:color="auto"/>
                    <w:bottom w:val="none" w:sz="0" w:space="0" w:color="auto"/>
                    <w:right w:val="none" w:sz="0" w:space="0" w:color="auto"/>
                  </w:divBdr>
                </w:div>
                <w:div w:id="884676643">
                  <w:marLeft w:val="0"/>
                  <w:marRight w:val="0"/>
                  <w:marTop w:val="0"/>
                  <w:marBottom w:val="0"/>
                  <w:divBdr>
                    <w:top w:val="none" w:sz="0" w:space="0" w:color="auto"/>
                    <w:left w:val="none" w:sz="0" w:space="0" w:color="auto"/>
                    <w:bottom w:val="none" w:sz="0" w:space="0" w:color="auto"/>
                    <w:right w:val="none" w:sz="0" w:space="0" w:color="auto"/>
                  </w:divBdr>
                </w:div>
                <w:div w:id="884676645">
                  <w:marLeft w:val="0"/>
                  <w:marRight w:val="0"/>
                  <w:marTop w:val="0"/>
                  <w:marBottom w:val="0"/>
                  <w:divBdr>
                    <w:top w:val="none" w:sz="0" w:space="0" w:color="auto"/>
                    <w:left w:val="none" w:sz="0" w:space="0" w:color="auto"/>
                    <w:bottom w:val="none" w:sz="0" w:space="0" w:color="auto"/>
                    <w:right w:val="none" w:sz="0" w:space="0" w:color="auto"/>
                  </w:divBdr>
                </w:div>
                <w:div w:id="884676646">
                  <w:marLeft w:val="0"/>
                  <w:marRight w:val="0"/>
                  <w:marTop w:val="0"/>
                  <w:marBottom w:val="0"/>
                  <w:divBdr>
                    <w:top w:val="none" w:sz="0" w:space="0" w:color="auto"/>
                    <w:left w:val="none" w:sz="0" w:space="0" w:color="auto"/>
                    <w:bottom w:val="none" w:sz="0" w:space="0" w:color="auto"/>
                    <w:right w:val="none" w:sz="0" w:space="0" w:color="auto"/>
                  </w:divBdr>
                </w:div>
                <w:div w:id="884676648">
                  <w:marLeft w:val="0"/>
                  <w:marRight w:val="0"/>
                  <w:marTop w:val="0"/>
                  <w:marBottom w:val="0"/>
                  <w:divBdr>
                    <w:top w:val="none" w:sz="0" w:space="0" w:color="auto"/>
                    <w:left w:val="none" w:sz="0" w:space="0" w:color="auto"/>
                    <w:bottom w:val="none" w:sz="0" w:space="0" w:color="auto"/>
                    <w:right w:val="none" w:sz="0" w:space="0" w:color="auto"/>
                  </w:divBdr>
                </w:div>
                <w:div w:id="884676650">
                  <w:marLeft w:val="0"/>
                  <w:marRight w:val="0"/>
                  <w:marTop w:val="0"/>
                  <w:marBottom w:val="0"/>
                  <w:divBdr>
                    <w:top w:val="none" w:sz="0" w:space="0" w:color="auto"/>
                    <w:left w:val="none" w:sz="0" w:space="0" w:color="auto"/>
                    <w:bottom w:val="none" w:sz="0" w:space="0" w:color="auto"/>
                    <w:right w:val="none" w:sz="0" w:space="0" w:color="auto"/>
                  </w:divBdr>
                </w:div>
                <w:div w:id="884676653">
                  <w:marLeft w:val="0"/>
                  <w:marRight w:val="0"/>
                  <w:marTop w:val="0"/>
                  <w:marBottom w:val="0"/>
                  <w:divBdr>
                    <w:top w:val="none" w:sz="0" w:space="0" w:color="auto"/>
                    <w:left w:val="none" w:sz="0" w:space="0" w:color="auto"/>
                    <w:bottom w:val="none" w:sz="0" w:space="0" w:color="auto"/>
                    <w:right w:val="none" w:sz="0" w:space="0" w:color="auto"/>
                  </w:divBdr>
                </w:div>
                <w:div w:id="884676655">
                  <w:marLeft w:val="0"/>
                  <w:marRight w:val="0"/>
                  <w:marTop w:val="0"/>
                  <w:marBottom w:val="0"/>
                  <w:divBdr>
                    <w:top w:val="none" w:sz="0" w:space="0" w:color="auto"/>
                    <w:left w:val="none" w:sz="0" w:space="0" w:color="auto"/>
                    <w:bottom w:val="none" w:sz="0" w:space="0" w:color="auto"/>
                    <w:right w:val="none" w:sz="0" w:space="0" w:color="auto"/>
                  </w:divBdr>
                </w:div>
                <w:div w:id="884676661">
                  <w:marLeft w:val="0"/>
                  <w:marRight w:val="0"/>
                  <w:marTop w:val="0"/>
                  <w:marBottom w:val="0"/>
                  <w:divBdr>
                    <w:top w:val="none" w:sz="0" w:space="0" w:color="auto"/>
                    <w:left w:val="none" w:sz="0" w:space="0" w:color="auto"/>
                    <w:bottom w:val="none" w:sz="0" w:space="0" w:color="auto"/>
                    <w:right w:val="none" w:sz="0" w:space="0" w:color="auto"/>
                  </w:divBdr>
                </w:div>
                <w:div w:id="884676663">
                  <w:marLeft w:val="0"/>
                  <w:marRight w:val="0"/>
                  <w:marTop w:val="0"/>
                  <w:marBottom w:val="0"/>
                  <w:divBdr>
                    <w:top w:val="none" w:sz="0" w:space="0" w:color="auto"/>
                    <w:left w:val="none" w:sz="0" w:space="0" w:color="auto"/>
                    <w:bottom w:val="none" w:sz="0" w:space="0" w:color="auto"/>
                    <w:right w:val="none" w:sz="0" w:space="0" w:color="auto"/>
                  </w:divBdr>
                </w:div>
                <w:div w:id="884676669">
                  <w:marLeft w:val="0"/>
                  <w:marRight w:val="0"/>
                  <w:marTop w:val="0"/>
                  <w:marBottom w:val="0"/>
                  <w:divBdr>
                    <w:top w:val="none" w:sz="0" w:space="0" w:color="auto"/>
                    <w:left w:val="none" w:sz="0" w:space="0" w:color="auto"/>
                    <w:bottom w:val="none" w:sz="0" w:space="0" w:color="auto"/>
                    <w:right w:val="none" w:sz="0" w:space="0" w:color="auto"/>
                  </w:divBdr>
                </w:div>
                <w:div w:id="884676677">
                  <w:marLeft w:val="0"/>
                  <w:marRight w:val="0"/>
                  <w:marTop w:val="0"/>
                  <w:marBottom w:val="0"/>
                  <w:divBdr>
                    <w:top w:val="none" w:sz="0" w:space="0" w:color="auto"/>
                    <w:left w:val="none" w:sz="0" w:space="0" w:color="auto"/>
                    <w:bottom w:val="none" w:sz="0" w:space="0" w:color="auto"/>
                    <w:right w:val="none" w:sz="0" w:space="0" w:color="auto"/>
                  </w:divBdr>
                </w:div>
                <w:div w:id="884676682">
                  <w:marLeft w:val="0"/>
                  <w:marRight w:val="0"/>
                  <w:marTop w:val="0"/>
                  <w:marBottom w:val="0"/>
                  <w:divBdr>
                    <w:top w:val="none" w:sz="0" w:space="0" w:color="auto"/>
                    <w:left w:val="none" w:sz="0" w:space="0" w:color="auto"/>
                    <w:bottom w:val="none" w:sz="0" w:space="0" w:color="auto"/>
                    <w:right w:val="none" w:sz="0" w:space="0" w:color="auto"/>
                  </w:divBdr>
                </w:div>
                <w:div w:id="884676683">
                  <w:marLeft w:val="0"/>
                  <w:marRight w:val="0"/>
                  <w:marTop w:val="0"/>
                  <w:marBottom w:val="0"/>
                  <w:divBdr>
                    <w:top w:val="none" w:sz="0" w:space="0" w:color="auto"/>
                    <w:left w:val="none" w:sz="0" w:space="0" w:color="auto"/>
                    <w:bottom w:val="none" w:sz="0" w:space="0" w:color="auto"/>
                    <w:right w:val="none" w:sz="0" w:space="0" w:color="auto"/>
                  </w:divBdr>
                </w:div>
                <w:div w:id="884676690">
                  <w:marLeft w:val="0"/>
                  <w:marRight w:val="0"/>
                  <w:marTop w:val="0"/>
                  <w:marBottom w:val="0"/>
                  <w:divBdr>
                    <w:top w:val="none" w:sz="0" w:space="0" w:color="auto"/>
                    <w:left w:val="none" w:sz="0" w:space="0" w:color="auto"/>
                    <w:bottom w:val="none" w:sz="0" w:space="0" w:color="auto"/>
                    <w:right w:val="none" w:sz="0" w:space="0" w:color="auto"/>
                  </w:divBdr>
                </w:div>
                <w:div w:id="884676693">
                  <w:marLeft w:val="0"/>
                  <w:marRight w:val="0"/>
                  <w:marTop w:val="0"/>
                  <w:marBottom w:val="0"/>
                  <w:divBdr>
                    <w:top w:val="none" w:sz="0" w:space="0" w:color="auto"/>
                    <w:left w:val="none" w:sz="0" w:space="0" w:color="auto"/>
                    <w:bottom w:val="none" w:sz="0" w:space="0" w:color="auto"/>
                    <w:right w:val="none" w:sz="0" w:space="0" w:color="auto"/>
                  </w:divBdr>
                </w:div>
                <w:div w:id="884676696">
                  <w:marLeft w:val="0"/>
                  <w:marRight w:val="0"/>
                  <w:marTop w:val="0"/>
                  <w:marBottom w:val="0"/>
                  <w:divBdr>
                    <w:top w:val="none" w:sz="0" w:space="0" w:color="auto"/>
                    <w:left w:val="none" w:sz="0" w:space="0" w:color="auto"/>
                    <w:bottom w:val="none" w:sz="0" w:space="0" w:color="auto"/>
                    <w:right w:val="none" w:sz="0" w:space="0" w:color="auto"/>
                  </w:divBdr>
                </w:div>
                <w:div w:id="88467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tebook\Documents\5Stelle\modelli%20Figline%205%20Stelle\Mozio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Mozione.dotx</Template>
  <TotalTime>14</TotalTime>
  <Pages>7</Pages>
  <Words>1697</Words>
  <Characters>9675</Characters>
  <Application>Microsoft Office Outlook</Application>
  <DocSecurity>0</DocSecurity>
  <Lines>0</Lines>
  <Paragraphs>0</Paragraphs>
  <ScaleCrop>false</ScaleCrop>
  <Company>Inter-Ware srl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Cavriglia, 02/02/2015 </dc:title>
  <dc:subject/>
  <dc:creator>notebook</dc:creator>
  <cp:keywords/>
  <dc:description/>
  <cp:lastModifiedBy>lara</cp:lastModifiedBy>
  <cp:revision>11</cp:revision>
  <cp:lastPrinted>2015-01-30T10:33:00Z</cp:lastPrinted>
  <dcterms:created xsi:type="dcterms:W3CDTF">2015-01-30T10:16:00Z</dcterms:created>
  <dcterms:modified xsi:type="dcterms:W3CDTF">2015-01-30T10:37:00Z</dcterms:modified>
</cp:coreProperties>
</file>