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2582"/>
        <w:gridCol w:w="6063"/>
      </w:tblGrid>
      <w:tr w:rsidR="00A05976" w:rsidRPr="00A86A5E" w:rsidTr="00FA1AAD">
        <w:tc>
          <w:tcPr>
            <w:tcW w:w="8861" w:type="dxa"/>
            <w:gridSpan w:val="2"/>
          </w:tcPr>
          <w:p w:rsidR="00A05976" w:rsidRDefault="009D11BA" w:rsidP="00FA1AAD">
            <w:pPr>
              <w:widowControl w:val="0"/>
              <w:autoSpaceDN w:val="0"/>
              <w:spacing w:after="0" w:line="240" w:lineRule="auto"/>
              <w:textAlignment w:val="baseline"/>
              <w:rPr>
                <w:rFonts w:cs="Tahoma"/>
                <w:kern w:val="3"/>
                <w:sz w:val="24"/>
                <w:szCs w:val="24"/>
              </w:rPr>
            </w:pPr>
            <w:proofErr w:type="gramStart"/>
            <w:r>
              <w:rPr>
                <w:rFonts w:cs="Tahoma"/>
                <w:kern w:val="3"/>
                <w:sz w:val="24"/>
                <w:szCs w:val="24"/>
              </w:rPr>
              <w:t xml:space="preserve">Cavriglia,   </w:t>
            </w:r>
            <w:proofErr w:type="gramEnd"/>
            <w:r>
              <w:rPr>
                <w:rFonts w:cs="Tahoma"/>
                <w:kern w:val="3"/>
                <w:sz w:val="24"/>
                <w:szCs w:val="24"/>
              </w:rPr>
              <w:t xml:space="preserve">                     </w:t>
            </w:r>
            <w:r w:rsidR="00B95A7C">
              <w:rPr>
                <w:noProof/>
              </w:rPr>
              <mc:AlternateContent>
                <mc:Choice Requires="wps">
                  <w:drawing>
                    <wp:anchor distT="0" distB="0" distL="114300" distR="114300" simplePos="0" relativeHeight="251658240" behindDoc="0" locked="0" layoutInCell="1" allowOverlap="1" wp14:anchorId="0496ACC8" wp14:editId="236F37CB">
                      <wp:simplePos x="0" y="0"/>
                      <wp:positionH relativeFrom="column">
                        <wp:posOffset>-127000</wp:posOffset>
                      </wp:positionH>
                      <wp:positionV relativeFrom="paragraph">
                        <wp:posOffset>8232140</wp:posOffset>
                      </wp:positionV>
                      <wp:extent cx="7179310" cy="90805"/>
                      <wp:effectExtent l="0" t="0" r="2540" b="444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9310"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F2FCA" id="Rectangle 3" o:spid="_x0000_s1026" style="position:absolute;margin-left:-10pt;margin-top:648.2pt;width:565.3pt;height: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" stroked="f"/>
                  </w:pict>
                </mc:Fallback>
              </mc:AlternateContent>
            </w:r>
            <w:r w:rsidR="00A05976" w:rsidRPr="00A86A5E">
              <w:rPr>
                <w:rFonts w:cs="Tahoma"/>
                <w:kern w:val="3"/>
                <w:sz w:val="24"/>
                <w:szCs w:val="24"/>
              </w:rPr>
              <w:t xml:space="preserve"> 2014</w:t>
            </w:r>
          </w:p>
          <w:p w:rsidR="009D11BA" w:rsidRPr="00A86A5E" w:rsidRDefault="009D11BA" w:rsidP="00FA1AAD">
            <w:pPr>
              <w:widowControl w:val="0"/>
              <w:autoSpaceDN w:val="0"/>
              <w:spacing w:after="0" w:line="240" w:lineRule="auto"/>
              <w:textAlignment w:val="baseline"/>
              <w:rPr>
                <w:rFonts w:cs="Tahoma"/>
                <w:kern w:val="3"/>
                <w:sz w:val="24"/>
                <w:szCs w:val="24"/>
              </w:rPr>
            </w:pPr>
            <w:bookmarkStart w:id="0" w:name="_GoBack"/>
            <w:bookmarkEnd w:id="0"/>
          </w:p>
          <w:p w:rsidR="00A05976" w:rsidRPr="00A86A5E" w:rsidRDefault="00A05976" w:rsidP="00FA1AAD">
            <w:pPr>
              <w:widowControl w:val="0"/>
              <w:autoSpaceDN w:val="0"/>
              <w:spacing w:after="0" w:line="240" w:lineRule="auto"/>
              <w:textAlignment w:val="baseline"/>
              <w:rPr>
                <w:rFonts w:cs="Tahoma"/>
                <w:kern w:val="3"/>
                <w:sz w:val="24"/>
                <w:szCs w:val="24"/>
              </w:rPr>
            </w:pPr>
          </w:p>
        </w:tc>
      </w:tr>
      <w:tr w:rsidR="00A05976" w:rsidRPr="00A86A5E" w:rsidTr="00FA1AAD">
        <w:tc>
          <w:tcPr>
            <w:tcW w:w="2660" w:type="dxa"/>
          </w:tcPr>
          <w:p w:rsidR="00A05976" w:rsidRDefault="00A05976" w:rsidP="00FA1AAD">
            <w:pPr>
              <w:widowControl w:val="0"/>
              <w:autoSpaceDN w:val="0"/>
              <w:spacing w:after="0" w:line="240" w:lineRule="auto"/>
              <w:textAlignment w:val="baseline"/>
              <w:rPr>
                <w:rFonts w:cs="Tahoma"/>
                <w:kern w:val="3"/>
                <w:sz w:val="24"/>
                <w:szCs w:val="24"/>
              </w:rPr>
            </w:pPr>
          </w:p>
          <w:p w:rsidR="009D11BA" w:rsidRDefault="009D11BA" w:rsidP="00FA1AAD">
            <w:pPr>
              <w:widowControl w:val="0"/>
              <w:autoSpaceDN w:val="0"/>
              <w:spacing w:after="0" w:line="240" w:lineRule="auto"/>
              <w:textAlignment w:val="baseline"/>
              <w:rPr>
                <w:rFonts w:cs="Tahoma"/>
                <w:kern w:val="3"/>
                <w:sz w:val="24"/>
                <w:szCs w:val="24"/>
              </w:rPr>
            </w:pPr>
          </w:p>
          <w:p w:rsidR="009D11BA" w:rsidRPr="00A86A5E" w:rsidRDefault="009D11BA" w:rsidP="00FA1AAD">
            <w:pPr>
              <w:widowControl w:val="0"/>
              <w:autoSpaceDN w:val="0"/>
              <w:spacing w:after="0" w:line="240" w:lineRule="auto"/>
              <w:textAlignment w:val="baseline"/>
              <w:rPr>
                <w:rFonts w:cs="Tahoma"/>
                <w:kern w:val="3"/>
                <w:sz w:val="24"/>
                <w:szCs w:val="24"/>
              </w:rPr>
            </w:pPr>
          </w:p>
        </w:tc>
        <w:tc>
          <w:tcPr>
            <w:tcW w:w="6201" w:type="dxa"/>
          </w:tcPr>
          <w:p w:rsidR="00A05976" w:rsidRPr="00A86A5E" w:rsidRDefault="00A05976" w:rsidP="00FA1AAD">
            <w:pPr>
              <w:widowControl w:val="0"/>
              <w:autoSpaceDN w:val="0"/>
              <w:spacing w:after="0" w:line="240" w:lineRule="auto"/>
              <w:textAlignment w:val="baseline"/>
              <w:rPr>
                <w:rFonts w:cs="Tahoma"/>
                <w:b/>
                <w:kern w:val="3"/>
                <w:sz w:val="24"/>
                <w:szCs w:val="24"/>
              </w:rPr>
            </w:pPr>
            <w:r w:rsidRPr="00A86A5E">
              <w:rPr>
                <w:rFonts w:cs="Tahoma"/>
                <w:b/>
                <w:kern w:val="3"/>
                <w:sz w:val="24"/>
                <w:szCs w:val="24"/>
              </w:rPr>
              <w:t>Al Sindaco di Cavriglia</w:t>
            </w:r>
          </w:p>
          <w:p w:rsidR="00A05976" w:rsidRPr="00A86A5E" w:rsidRDefault="00A05976" w:rsidP="00FA1AAD">
            <w:pPr>
              <w:widowControl w:val="0"/>
              <w:autoSpaceDN w:val="0"/>
              <w:spacing w:after="0" w:line="240" w:lineRule="auto"/>
              <w:textAlignment w:val="baseline"/>
              <w:rPr>
                <w:rFonts w:cs="Tahoma"/>
                <w:b/>
                <w:kern w:val="3"/>
                <w:sz w:val="24"/>
                <w:szCs w:val="24"/>
              </w:rPr>
            </w:pPr>
            <w:r w:rsidRPr="00A86A5E">
              <w:rPr>
                <w:rFonts w:cs="Tahoma"/>
                <w:b/>
                <w:kern w:val="3"/>
                <w:sz w:val="24"/>
                <w:szCs w:val="24"/>
              </w:rPr>
              <w:t>Al Presidente del Consiglio Comunale di Cavriglia</w:t>
            </w:r>
          </w:p>
          <w:p w:rsidR="00A05976" w:rsidRPr="00A86A5E" w:rsidRDefault="00A05976" w:rsidP="00FA1AAD">
            <w:pPr>
              <w:widowControl w:val="0"/>
              <w:autoSpaceDN w:val="0"/>
              <w:spacing w:after="0" w:line="240" w:lineRule="auto"/>
              <w:textAlignment w:val="baseline"/>
              <w:rPr>
                <w:rFonts w:cs="Tahoma"/>
                <w:b/>
                <w:kern w:val="3"/>
                <w:sz w:val="24"/>
                <w:szCs w:val="24"/>
              </w:rPr>
            </w:pPr>
            <w:r>
              <w:rPr>
                <w:rFonts w:cs="Tahoma"/>
                <w:b/>
                <w:kern w:val="3"/>
                <w:sz w:val="24"/>
                <w:szCs w:val="24"/>
              </w:rPr>
              <w:t xml:space="preserve">Leonardo Degl’Innocenti o </w:t>
            </w:r>
            <w:proofErr w:type="spellStart"/>
            <w:r>
              <w:rPr>
                <w:rFonts w:cs="Tahoma"/>
                <w:b/>
                <w:kern w:val="3"/>
                <w:sz w:val="24"/>
                <w:szCs w:val="24"/>
              </w:rPr>
              <w:t>Sanni</w:t>
            </w:r>
            <w:proofErr w:type="spellEnd"/>
          </w:p>
        </w:tc>
      </w:tr>
    </w:tbl>
    <w:p w:rsidR="00A05976" w:rsidRDefault="00A05976" w:rsidP="00A05976"/>
    <w:p w:rsidR="00A05976" w:rsidRDefault="00A05976" w:rsidP="00A05976"/>
    <w:p w:rsidR="00C91F27" w:rsidRPr="00C91F27" w:rsidRDefault="00C91F27" w:rsidP="00C91F27">
      <w:pPr>
        <w:pStyle w:val="Default"/>
        <w:rPr>
          <w:rFonts w:ascii="Arial" w:hAnsi="Arial" w:cs="Arial"/>
          <w:b/>
          <w:bCs/>
        </w:rPr>
      </w:pPr>
      <w:r w:rsidRPr="00C91F27">
        <w:rPr>
          <w:rFonts w:ascii="Arial" w:hAnsi="Arial" w:cs="Arial"/>
          <w:b/>
          <w:bCs/>
        </w:rPr>
        <w:t>OGGETTO DELLA MOZIONE: TRASCRIZIONE DI MATRIMONIO CONTRATTO ALL'ESTERO TRA DUE PERSONE DEL MEDESIMO SESSO</w:t>
      </w:r>
    </w:p>
    <w:p w:rsidR="00C91F27" w:rsidRPr="00C91F27" w:rsidRDefault="00C91F27" w:rsidP="00C91F27">
      <w:pPr>
        <w:pStyle w:val="Default"/>
        <w:jc w:val="both"/>
        <w:rPr>
          <w:rFonts w:ascii="Arial" w:hAnsi="Arial" w:cs="Arial"/>
        </w:rPr>
      </w:pPr>
      <w:r w:rsidRPr="00C91F27">
        <w:rPr>
          <w:rFonts w:ascii="Arial" w:hAnsi="Arial" w:cs="Arial"/>
          <w:b/>
          <w:bCs/>
        </w:rPr>
        <w:t xml:space="preserve"> </w:t>
      </w:r>
    </w:p>
    <w:p w:rsidR="00C91F27" w:rsidRPr="00C91F27" w:rsidRDefault="00C91F27" w:rsidP="00C91F27">
      <w:pPr>
        <w:pStyle w:val="Default"/>
        <w:jc w:val="center"/>
        <w:rPr>
          <w:rFonts w:ascii="Arial" w:hAnsi="Arial" w:cs="Arial"/>
          <w:b/>
          <w:bCs/>
        </w:rPr>
      </w:pPr>
      <w:r w:rsidRPr="00C91F27">
        <w:rPr>
          <w:rFonts w:ascii="Arial" w:hAnsi="Arial" w:cs="Arial"/>
          <w:b/>
          <w:bCs/>
        </w:rPr>
        <w:t>PRESO ATTO:</w:t>
      </w:r>
    </w:p>
    <w:p w:rsidR="00C91F27" w:rsidRPr="00C91F27" w:rsidRDefault="00C91F27" w:rsidP="00C91F27">
      <w:pPr>
        <w:pStyle w:val="Default"/>
        <w:jc w:val="both"/>
        <w:rPr>
          <w:rFonts w:ascii="Arial" w:hAnsi="Arial" w:cs="Arial"/>
        </w:rPr>
      </w:pPr>
    </w:p>
    <w:p w:rsidR="00C91F27" w:rsidRPr="00C91F27" w:rsidRDefault="00C91F27" w:rsidP="00C91F27">
      <w:pPr>
        <w:pStyle w:val="Paragrafoelenco"/>
        <w:widowControl/>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ind w:left="714" w:hanging="357"/>
        <w:contextualSpacing/>
        <w:textAlignment w:val="auto"/>
        <w:rPr>
          <w:rFonts w:cs="Arial"/>
          <w:color w:val="000000"/>
          <w:sz w:val="24"/>
        </w:rPr>
      </w:pPr>
      <w:r>
        <w:rPr>
          <w:rFonts w:cs="Arial"/>
          <w:sz w:val="24"/>
        </w:rPr>
        <w:t>D</w:t>
      </w:r>
      <w:r w:rsidRPr="00C91F27">
        <w:rPr>
          <w:rFonts w:cs="Arial"/>
          <w:sz w:val="24"/>
        </w:rPr>
        <w:t xml:space="preserve">ell'art. 18 del DPR </w:t>
      </w:r>
      <w:r w:rsidRPr="00C91F27">
        <w:rPr>
          <w:rFonts w:cs="Arial"/>
          <w:iCs/>
          <w:sz w:val="24"/>
        </w:rPr>
        <w:t>396/2000</w:t>
      </w:r>
      <w:r w:rsidRPr="00C91F27">
        <w:rPr>
          <w:rFonts w:cs="Arial"/>
          <w:i/>
          <w:iCs/>
          <w:sz w:val="24"/>
        </w:rPr>
        <w:t xml:space="preserve"> </w:t>
      </w:r>
      <w:r w:rsidRPr="00C91F27">
        <w:rPr>
          <w:rFonts w:cs="Arial"/>
          <w:sz w:val="24"/>
        </w:rPr>
        <w:t xml:space="preserve">che vieta la trascrizione </w:t>
      </w:r>
      <w:r>
        <w:rPr>
          <w:rFonts w:cs="Arial"/>
          <w:color w:val="000000"/>
          <w:sz w:val="24"/>
        </w:rPr>
        <w:t xml:space="preserve">di atti </w:t>
      </w:r>
      <w:r w:rsidRPr="00C91F27">
        <w:rPr>
          <w:rFonts w:cs="Arial"/>
          <w:color w:val="000000"/>
          <w:sz w:val="24"/>
        </w:rPr>
        <w:t>formati all’estero se</w:t>
      </w:r>
      <w:r w:rsidRPr="00C91F27">
        <w:rPr>
          <w:rFonts w:cs="Arial"/>
          <w:sz w:val="24"/>
        </w:rPr>
        <w:t xml:space="preserve"> contrari all'ordine pubblico</w:t>
      </w:r>
      <w:r>
        <w:rPr>
          <w:rFonts w:cs="Arial"/>
          <w:sz w:val="24"/>
        </w:rPr>
        <w:t>.</w:t>
      </w:r>
    </w:p>
    <w:p w:rsidR="00C91F27" w:rsidRPr="00C91F27" w:rsidRDefault="00C91F27" w:rsidP="00C91F27">
      <w:pPr>
        <w:pStyle w:val="Default"/>
        <w:numPr>
          <w:ilvl w:val="0"/>
          <w:numId w:val="14"/>
        </w:numPr>
        <w:rPr>
          <w:rFonts w:ascii="Arial" w:hAnsi="Arial" w:cs="Arial"/>
        </w:rPr>
      </w:pPr>
      <w:r>
        <w:rPr>
          <w:rFonts w:ascii="Arial" w:hAnsi="Arial" w:cs="Arial"/>
        </w:rPr>
        <w:t>D</w:t>
      </w:r>
      <w:r w:rsidRPr="00C91F27">
        <w:rPr>
          <w:rFonts w:ascii="Arial" w:hAnsi="Arial" w:cs="Arial"/>
        </w:rPr>
        <w:t>ella sentenza della Corte Costituzionale n.138/2010 in cui si afferma che</w:t>
      </w:r>
      <w:r w:rsidR="005D657F">
        <w:rPr>
          <w:rFonts w:ascii="Arial" w:hAnsi="Arial" w:cs="Arial"/>
        </w:rPr>
        <w:t xml:space="preserve"> </w:t>
      </w:r>
      <w:r w:rsidR="005D657F" w:rsidRPr="005D657F">
        <w:rPr>
          <w:rFonts w:ascii="Arial" w:hAnsi="Arial" w:cs="Arial"/>
          <w:i/>
        </w:rPr>
        <w:t>“all’</w:t>
      </w:r>
      <w:r w:rsidRPr="00C91F27">
        <w:rPr>
          <w:rFonts w:ascii="Arial" w:hAnsi="Arial" w:cs="Arial"/>
          <w:i/>
          <w:iCs/>
        </w:rPr>
        <w:t>union</w:t>
      </w:r>
      <w:r w:rsidRPr="00C91F27">
        <w:rPr>
          <w:rFonts w:ascii="Arial" w:hAnsi="Arial" w:cs="Arial"/>
        </w:rPr>
        <w:t xml:space="preserve">e </w:t>
      </w:r>
      <w:r w:rsidRPr="00C91F27">
        <w:rPr>
          <w:rFonts w:ascii="Arial" w:hAnsi="Arial" w:cs="Arial"/>
          <w:i/>
          <w:iCs/>
        </w:rPr>
        <w:t>omosessuale, intesa come stabile convivenza tra due persone dello stesso sesso (..)</w:t>
      </w:r>
      <w:r w:rsidRPr="00C91F27">
        <w:rPr>
          <w:rFonts w:ascii="Arial" w:hAnsi="Arial" w:cs="Arial"/>
        </w:rPr>
        <w:t xml:space="preserve">, </w:t>
      </w:r>
      <w:r w:rsidRPr="00C91F27">
        <w:rPr>
          <w:rFonts w:ascii="Arial" w:hAnsi="Arial" w:cs="Arial"/>
          <w:i/>
          <w:iCs/>
        </w:rPr>
        <w:t xml:space="preserve">spetta il diritto fondamentale di vivere liberamente una condizione di coppia, ottenendone </w:t>
      </w:r>
      <w:r w:rsidRPr="00C91F27">
        <w:rPr>
          <w:rFonts w:ascii="Arial" w:hAnsi="Arial" w:cs="Arial"/>
        </w:rPr>
        <w:t xml:space="preserve">- </w:t>
      </w:r>
      <w:r w:rsidRPr="00C91F27">
        <w:rPr>
          <w:rFonts w:ascii="Arial" w:hAnsi="Arial" w:cs="Arial"/>
          <w:i/>
          <w:iCs/>
        </w:rPr>
        <w:t xml:space="preserve">nei tempi, nei modi e nei limiti stabiliti dalla legge </w:t>
      </w:r>
      <w:r w:rsidRPr="00C91F27">
        <w:rPr>
          <w:rFonts w:ascii="Arial" w:hAnsi="Arial" w:cs="Arial"/>
        </w:rPr>
        <w:t xml:space="preserve">- il </w:t>
      </w:r>
      <w:r w:rsidRPr="00C91F27">
        <w:rPr>
          <w:rFonts w:ascii="Arial" w:hAnsi="Arial" w:cs="Arial"/>
          <w:i/>
          <w:iCs/>
        </w:rPr>
        <w:t xml:space="preserve">riconoscimento giuridico </w:t>
      </w:r>
      <w:r w:rsidRPr="00C91F27">
        <w:rPr>
          <w:rFonts w:ascii="Arial" w:hAnsi="Arial" w:cs="Arial"/>
        </w:rPr>
        <w:t xml:space="preserve">con i </w:t>
      </w:r>
      <w:r w:rsidRPr="00C91F27">
        <w:rPr>
          <w:rFonts w:ascii="Arial" w:hAnsi="Arial" w:cs="Arial"/>
          <w:i/>
          <w:iCs/>
        </w:rPr>
        <w:t>connessi</w:t>
      </w:r>
      <w:r>
        <w:rPr>
          <w:rFonts w:ascii="Arial" w:hAnsi="Arial" w:cs="Arial"/>
          <w:i/>
          <w:iCs/>
        </w:rPr>
        <w:t xml:space="preserve"> diritti e doveri".</w:t>
      </w:r>
    </w:p>
    <w:p w:rsidR="00C91F27" w:rsidRPr="00C91F27" w:rsidRDefault="00C91F27" w:rsidP="00C91F27">
      <w:pPr>
        <w:pStyle w:val="Default"/>
        <w:numPr>
          <w:ilvl w:val="0"/>
          <w:numId w:val="14"/>
        </w:numPr>
        <w:ind w:left="714" w:hanging="357"/>
        <w:rPr>
          <w:rFonts w:ascii="Arial" w:hAnsi="Arial" w:cs="Arial"/>
        </w:rPr>
      </w:pPr>
      <w:r>
        <w:rPr>
          <w:rFonts w:ascii="Arial" w:hAnsi="Arial" w:cs="Arial"/>
        </w:rPr>
        <w:t>D</w:t>
      </w:r>
      <w:r w:rsidRPr="00C91F27">
        <w:rPr>
          <w:rFonts w:ascii="Arial" w:hAnsi="Arial" w:cs="Arial"/>
        </w:rPr>
        <w:t xml:space="preserve">ella sentenza </w:t>
      </w:r>
      <w:proofErr w:type="spellStart"/>
      <w:r w:rsidRPr="00C91F27">
        <w:rPr>
          <w:rFonts w:ascii="Arial" w:hAnsi="Arial" w:cs="Arial"/>
        </w:rPr>
        <w:t>Schalk</w:t>
      </w:r>
      <w:proofErr w:type="spellEnd"/>
      <w:r w:rsidRPr="00C91F27">
        <w:rPr>
          <w:rFonts w:ascii="Arial" w:hAnsi="Arial" w:cs="Arial"/>
        </w:rPr>
        <w:t xml:space="preserve"> e </w:t>
      </w:r>
      <w:proofErr w:type="spellStart"/>
      <w:r w:rsidRPr="00C91F27">
        <w:rPr>
          <w:rFonts w:ascii="Arial" w:hAnsi="Arial" w:cs="Arial"/>
        </w:rPr>
        <w:t>Kopf</w:t>
      </w:r>
      <w:proofErr w:type="spellEnd"/>
      <w:r w:rsidRPr="00C91F27">
        <w:rPr>
          <w:rFonts w:ascii="Arial" w:hAnsi="Arial" w:cs="Arial"/>
        </w:rPr>
        <w:t xml:space="preserve"> c. Austria (24 giugno 2010) con cui la Corte Europea dei Diritti dell'Uomo ha riconosciuto le relazioni omosessuali come piene titolari di un diritto alla vita familiare protetto dall'art. 8 della Convenzione e ha riconosciuto che il diritto di sposarsi non è necessariamente limitato a coppie di sesso diverso così come recita anche l'art. 9 della Carta dei diritti fondamentali dell'Unione E</w:t>
      </w:r>
      <w:r>
        <w:rPr>
          <w:rFonts w:ascii="Arial" w:hAnsi="Arial" w:cs="Arial"/>
        </w:rPr>
        <w:t>uropea.</w:t>
      </w:r>
    </w:p>
    <w:p w:rsidR="00C91F27" w:rsidRPr="00C91F27" w:rsidRDefault="00C91F27" w:rsidP="00C91F27">
      <w:pPr>
        <w:pStyle w:val="Default"/>
        <w:numPr>
          <w:ilvl w:val="0"/>
          <w:numId w:val="14"/>
        </w:numPr>
        <w:ind w:left="714" w:hanging="357"/>
        <w:rPr>
          <w:rFonts w:ascii="Arial" w:hAnsi="Arial" w:cs="Arial"/>
        </w:rPr>
      </w:pPr>
      <w:r>
        <w:rPr>
          <w:rFonts w:ascii="Arial" w:hAnsi="Arial" w:cs="Arial"/>
        </w:rPr>
        <w:t>D</w:t>
      </w:r>
      <w:r w:rsidRPr="00C91F27">
        <w:rPr>
          <w:rFonts w:ascii="Arial" w:hAnsi="Arial" w:cs="Arial"/>
        </w:rPr>
        <w:t xml:space="preserve">ell'ordinanza del febbraio 2012 con la quale il Tribunale di Reggio Emilia ha stabilito che lo straniero che abbia contratto un matrimonio fuori dall'Italia con un cittadino straniero dello stesso sesso deve essere qualificato quale "familiare", ai fini del </w:t>
      </w:r>
      <w:r>
        <w:rPr>
          <w:rFonts w:ascii="Arial" w:hAnsi="Arial" w:cs="Arial"/>
        </w:rPr>
        <w:t>diritto al soggiorno in Italia.</w:t>
      </w:r>
    </w:p>
    <w:p w:rsidR="00C91F27" w:rsidRDefault="00C91F27" w:rsidP="00C91F27">
      <w:pPr>
        <w:pStyle w:val="Default"/>
        <w:numPr>
          <w:ilvl w:val="0"/>
          <w:numId w:val="14"/>
        </w:numPr>
        <w:rPr>
          <w:rFonts w:ascii="Arial" w:hAnsi="Arial" w:cs="Arial"/>
        </w:rPr>
      </w:pPr>
      <w:r>
        <w:rPr>
          <w:rFonts w:ascii="Arial" w:hAnsi="Arial" w:cs="Arial"/>
        </w:rPr>
        <w:t>D</w:t>
      </w:r>
      <w:r w:rsidRPr="00C91F27">
        <w:rPr>
          <w:rFonts w:ascii="Arial" w:hAnsi="Arial" w:cs="Arial"/>
        </w:rPr>
        <w:t>ella sentenza del marzo 2012 con la quale la Corte di Cassazione (4184/2012) ha chiarito definitivamente che la differenza di sesso non è un conn</w:t>
      </w:r>
      <w:r>
        <w:rPr>
          <w:rFonts w:ascii="Arial" w:hAnsi="Arial" w:cs="Arial"/>
        </w:rPr>
        <w:t>otato essenziale del matrimonio.</w:t>
      </w:r>
    </w:p>
    <w:p w:rsidR="009D11BA" w:rsidRPr="00C91F27" w:rsidRDefault="009D11BA" w:rsidP="009D11BA">
      <w:pPr>
        <w:pStyle w:val="Default"/>
        <w:rPr>
          <w:rFonts w:ascii="Arial" w:hAnsi="Arial" w:cs="Arial"/>
        </w:rPr>
      </w:pPr>
    </w:p>
    <w:p w:rsidR="00C91F27" w:rsidRPr="00C91F27" w:rsidRDefault="00C91F27" w:rsidP="00C91F27">
      <w:pPr>
        <w:pStyle w:val="Default"/>
        <w:ind w:left="720"/>
        <w:rPr>
          <w:rFonts w:ascii="Arial" w:hAnsi="Arial" w:cs="Arial"/>
        </w:rPr>
      </w:pPr>
    </w:p>
    <w:p w:rsidR="00C91F27" w:rsidRPr="00C91F27" w:rsidRDefault="00C91F27" w:rsidP="00C91F27">
      <w:pPr>
        <w:pStyle w:val="Default"/>
        <w:jc w:val="center"/>
        <w:rPr>
          <w:rFonts w:ascii="Arial" w:hAnsi="Arial" w:cs="Arial"/>
          <w:b/>
          <w:bCs/>
        </w:rPr>
      </w:pPr>
      <w:r w:rsidRPr="00C91F27">
        <w:rPr>
          <w:rFonts w:ascii="Arial" w:hAnsi="Arial" w:cs="Arial"/>
          <w:b/>
          <w:bCs/>
        </w:rPr>
        <w:t>CONSIDERATO CHE:</w:t>
      </w:r>
    </w:p>
    <w:p w:rsidR="00C91F27" w:rsidRPr="00C91F27" w:rsidRDefault="00C91F27" w:rsidP="00C91F27">
      <w:pPr>
        <w:pStyle w:val="Default"/>
        <w:rPr>
          <w:rFonts w:ascii="Arial" w:hAnsi="Arial" w:cs="Arial"/>
        </w:rPr>
      </w:pPr>
    </w:p>
    <w:p w:rsidR="00C91F27" w:rsidRPr="00C91F27" w:rsidRDefault="00C91F27" w:rsidP="00C91F27">
      <w:pPr>
        <w:pStyle w:val="Default"/>
        <w:numPr>
          <w:ilvl w:val="0"/>
          <w:numId w:val="15"/>
        </w:numPr>
        <w:ind w:left="714" w:hanging="357"/>
        <w:rPr>
          <w:rFonts w:ascii="Arial" w:hAnsi="Arial" w:cs="Arial"/>
        </w:rPr>
      </w:pPr>
      <w:r>
        <w:rPr>
          <w:rFonts w:ascii="Arial" w:hAnsi="Arial" w:cs="Arial"/>
        </w:rPr>
        <w:t>I</w:t>
      </w:r>
      <w:r w:rsidRPr="00C91F27">
        <w:rPr>
          <w:rFonts w:ascii="Arial" w:hAnsi="Arial" w:cs="Arial"/>
        </w:rPr>
        <w:t>l Tribunale di Grosseto con ordinanza del 3 aprile 2014 ha ordinato al Comune di Grosseto di trascrivere nei registri dello stato civile il matrimonio tra persone dello stesso sesso celebrato all'estero, poiché non è contrario all'ordine pubblico, è valido e produce effetti giuridici nel luogo in cui è stato pubblicato e infine non sussiste né nelle norme del diritto internazionale privato né nella legislazione interna, un riferimento alle diversità di sesso quale condizione necessaria per contrarre matrim</w:t>
      </w:r>
      <w:r>
        <w:rPr>
          <w:rFonts w:ascii="Arial" w:hAnsi="Arial" w:cs="Arial"/>
        </w:rPr>
        <w:t>onio.</w:t>
      </w:r>
    </w:p>
    <w:p w:rsidR="00C91F27" w:rsidRPr="00C91F27" w:rsidRDefault="00C91F27" w:rsidP="00C91F27">
      <w:pPr>
        <w:pStyle w:val="Default"/>
        <w:numPr>
          <w:ilvl w:val="0"/>
          <w:numId w:val="19"/>
        </w:numPr>
        <w:rPr>
          <w:rFonts w:ascii="Arial" w:hAnsi="Arial" w:cs="Arial"/>
        </w:rPr>
      </w:pPr>
      <w:r>
        <w:rPr>
          <w:rFonts w:ascii="Arial" w:hAnsi="Arial" w:cs="Arial"/>
        </w:rPr>
        <w:t>L</w:t>
      </w:r>
      <w:r w:rsidRPr="00C91F27">
        <w:rPr>
          <w:rFonts w:ascii="Arial" w:hAnsi="Arial" w:cs="Arial"/>
        </w:rPr>
        <w:t>'ordinanza del Tribunale di Grosseto dispone che la trascrizione del matrimonio celebrato all'estero tra persone dello stesso sesso non viola l'art. 18 del DPR 396/2000 in quanto l'atto trascritto non è</w:t>
      </w:r>
      <w:r>
        <w:rPr>
          <w:rFonts w:ascii="Arial" w:hAnsi="Arial" w:cs="Arial"/>
        </w:rPr>
        <w:t xml:space="preserve"> contrario all'ordine pubblico.</w:t>
      </w:r>
    </w:p>
    <w:p w:rsidR="00C91F27" w:rsidRPr="00C91F27" w:rsidRDefault="00C91F27" w:rsidP="00C91F27">
      <w:pPr>
        <w:pStyle w:val="Default"/>
        <w:rPr>
          <w:rFonts w:ascii="Arial" w:hAnsi="Arial" w:cs="Arial"/>
          <w:b/>
          <w:bCs/>
        </w:rPr>
      </w:pPr>
    </w:p>
    <w:p w:rsidR="00C91F27" w:rsidRPr="00C91F27" w:rsidRDefault="00C91F27" w:rsidP="00C91F27">
      <w:pPr>
        <w:pStyle w:val="Default"/>
        <w:jc w:val="center"/>
        <w:rPr>
          <w:rFonts w:ascii="Arial" w:hAnsi="Arial" w:cs="Arial"/>
          <w:b/>
          <w:bCs/>
        </w:rPr>
      </w:pPr>
      <w:r w:rsidRPr="00C91F27">
        <w:rPr>
          <w:rFonts w:ascii="Arial" w:hAnsi="Arial" w:cs="Arial"/>
          <w:b/>
          <w:bCs/>
        </w:rPr>
        <w:t>DATO CHE:</w:t>
      </w:r>
    </w:p>
    <w:p w:rsidR="00C91F27" w:rsidRPr="00C91F27" w:rsidRDefault="00C91F27" w:rsidP="00C91F27">
      <w:pPr>
        <w:pStyle w:val="Default"/>
        <w:rPr>
          <w:rFonts w:ascii="Arial" w:hAnsi="Arial" w:cs="Arial"/>
        </w:rPr>
      </w:pPr>
    </w:p>
    <w:p w:rsidR="00C91F27" w:rsidRPr="00C91F27" w:rsidRDefault="00C91F27" w:rsidP="00C91F27">
      <w:pPr>
        <w:pStyle w:val="Default"/>
        <w:numPr>
          <w:ilvl w:val="0"/>
          <w:numId w:val="16"/>
        </w:numPr>
        <w:rPr>
          <w:rFonts w:ascii="Arial" w:hAnsi="Arial" w:cs="Arial"/>
        </w:rPr>
      </w:pPr>
      <w:r>
        <w:rPr>
          <w:rFonts w:ascii="Arial" w:hAnsi="Arial" w:cs="Arial"/>
        </w:rPr>
        <w:t>L</w:t>
      </w:r>
      <w:r w:rsidRPr="00C91F27">
        <w:rPr>
          <w:rFonts w:ascii="Arial" w:hAnsi="Arial" w:cs="Arial"/>
        </w:rPr>
        <w:t>'ordinanza del Tribunale di Grosseto apre scenari importanti e offre nuove opportunità fino ad ora impensabili a causa delle precedenti sentenze che avevano sem</w:t>
      </w:r>
      <w:r>
        <w:rPr>
          <w:rFonts w:ascii="Arial" w:hAnsi="Arial" w:cs="Arial"/>
        </w:rPr>
        <w:t>pre rigettato istanze analoghe.</w:t>
      </w:r>
    </w:p>
    <w:p w:rsidR="00C91F27" w:rsidRPr="00C91F27" w:rsidRDefault="00C91F27" w:rsidP="00C91F27">
      <w:pPr>
        <w:pStyle w:val="Default"/>
        <w:numPr>
          <w:ilvl w:val="0"/>
          <w:numId w:val="16"/>
        </w:numPr>
        <w:rPr>
          <w:rFonts w:ascii="Arial" w:hAnsi="Arial" w:cs="Arial"/>
        </w:rPr>
      </w:pPr>
      <w:r>
        <w:rPr>
          <w:rFonts w:ascii="Arial" w:hAnsi="Arial" w:cs="Arial"/>
        </w:rPr>
        <w:t>I</w:t>
      </w:r>
      <w:r w:rsidRPr="00C91F27">
        <w:rPr>
          <w:rFonts w:ascii="Arial" w:hAnsi="Arial" w:cs="Arial"/>
        </w:rPr>
        <w:t>l Sindaco di Grosseto ha annunciato che si adeguerà all'ordinanza procedendo alla trascrizione dell'atto, e intenzioni analoghe sono state espresse dalle amministrazioni di Napoli e Fano</w:t>
      </w:r>
      <w:r>
        <w:rPr>
          <w:rFonts w:ascii="Arial" w:hAnsi="Arial" w:cs="Arial"/>
        </w:rPr>
        <w:t>.</w:t>
      </w:r>
    </w:p>
    <w:p w:rsidR="00C91F27" w:rsidRPr="00C91F27" w:rsidRDefault="00C91F27" w:rsidP="00C91F27">
      <w:pPr>
        <w:pStyle w:val="Paragrafoelenco"/>
        <w:rPr>
          <w:rFonts w:cs="Arial"/>
          <w:sz w:val="24"/>
        </w:rPr>
      </w:pPr>
    </w:p>
    <w:p w:rsidR="00C91F27" w:rsidRDefault="00C91F27" w:rsidP="00C91F27">
      <w:pPr>
        <w:pStyle w:val="Default"/>
        <w:jc w:val="center"/>
        <w:rPr>
          <w:rFonts w:ascii="Arial" w:hAnsi="Arial" w:cs="Arial"/>
          <w:b/>
        </w:rPr>
      </w:pPr>
      <w:r w:rsidRPr="00C91F27">
        <w:rPr>
          <w:rFonts w:ascii="Arial" w:hAnsi="Arial" w:cs="Arial"/>
          <w:b/>
        </w:rPr>
        <w:t>Il Gruppo Consiliare Movimento 5 Stelle Cavriglia</w:t>
      </w:r>
    </w:p>
    <w:p w:rsidR="009D11BA" w:rsidRPr="00C91F27" w:rsidRDefault="009D11BA" w:rsidP="00C91F27">
      <w:pPr>
        <w:pStyle w:val="Default"/>
        <w:jc w:val="center"/>
        <w:rPr>
          <w:rFonts w:ascii="Arial" w:hAnsi="Arial" w:cs="Arial"/>
          <w:b/>
        </w:rPr>
      </w:pPr>
    </w:p>
    <w:p w:rsidR="00C91F27" w:rsidRPr="00C91F27" w:rsidRDefault="00C91F27" w:rsidP="009D11BA">
      <w:pPr>
        <w:pStyle w:val="Default"/>
        <w:numPr>
          <w:ilvl w:val="0"/>
          <w:numId w:val="18"/>
        </w:numPr>
        <w:rPr>
          <w:rFonts w:ascii="Arial" w:hAnsi="Arial" w:cs="Arial"/>
        </w:rPr>
      </w:pPr>
      <w:r>
        <w:rPr>
          <w:rFonts w:ascii="Arial" w:hAnsi="Arial" w:cs="Arial"/>
          <w:b/>
        </w:rPr>
        <w:t>A</w:t>
      </w:r>
      <w:r w:rsidRPr="00C91F27">
        <w:rPr>
          <w:rFonts w:ascii="Arial" w:hAnsi="Arial" w:cs="Arial"/>
          <w:b/>
        </w:rPr>
        <w:t>uspica</w:t>
      </w:r>
      <w:r w:rsidRPr="00C91F27">
        <w:rPr>
          <w:rFonts w:ascii="Arial" w:hAnsi="Arial" w:cs="Arial"/>
        </w:rPr>
        <w:t xml:space="preserve">, in ragione dei principi sanciti dalla decisione del Tribunale di Grosseto, che il Sindaco, o un suo delegato, nella qualità di Ufficiale di Stato Civile, possa trascrivere gli atti di matrimonio celebrati all'estero tra persone dello stesso sesso residenti a </w:t>
      </w:r>
      <w:r>
        <w:rPr>
          <w:rFonts w:ascii="Arial" w:hAnsi="Arial" w:cs="Arial"/>
        </w:rPr>
        <w:t>Cavriglia.</w:t>
      </w:r>
    </w:p>
    <w:p w:rsidR="00C91F27" w:rsidRPr="00C91F27" w:rsidRDefault="00C91F27" w:rsidP="009D11BA">
      <w:pPr>
        <w:pStyle w:val="Default"/>
        <w:numPr>
          <w:ilvl w:val="0"/>
          <w:numId w:val="18"/>
        </w:numPr>
        <w:rPr>
          <w:rFonts w:ascii="Arial" w:hAnsi="Arial" w:cs="Arial"/>
        </w:rPr>
      </w:pPr>
      <w:r>
        <w:rPr>
          <w:rFonts w:ascii="Arial" w:hAnsi="Arial" w:cs="Arial"/>
          <w:b/>
        </w:rPr>
        <w:t>I</w:t>
      </w:r>
      <w:r w:rsidRPr="00C91F27">
        <w:rPr>
          <w:rFonts w:ascii="Arial" w:hAnsi="Arial" w:cs="Arial"/>
          <w:b/>
        </w:rPr>
        <w:t>nvita</w:t>
      </w:r>
      <w:r w:rsidRPr="00C91F27">
        <w:rPr>
          <w:rFonts w:ascii="Arial" w:hAnsi="Arial" w:cs="Arial"/>
        </w:rPr>
        <w:t xml:space="preserve"> il Sindaco a trasmettere al Parlamento l</w:t>
      </w:r>
      <w:r>
        <w:rPr>
          <w:rFonts w:ascii="Arial" w:hAnsi="Arial" w:cs="Arial"/>
        </w:rPr>
        <w:t>a seguente mozione affinché</w:t>
      </w:r>
      <w:r w:rsidRPr="00C91F27">
        <w:rPr>
          <w:rFonts w:ascii="Arial" w:hAnsi="Arial" w:cs="Arial"/>
        </w:rPr>
        <w:t xml:space="preserve"> risponda all'invito rivoltogli ormai 4 anni fa dalla Corte Costituzionale approvando subito una disciplina di carattere generale, finalizzata a regolare diritti e doveri delle coppie di persone dello stesso sesso e delle famiglie </w:t>
      </w:r>
      <w:proofErr w:type="spellStart"/>
      <w:r w:rsidRPr="00C91F27">
        <w:rPr>
          <w:rFonts w:ascii="Arial" w:hAnsi="Arial" w:cs="Arial"/>
        </w:rPr>
        <w:t>omogenitoriali</w:t>
      </w:r>
      <w:proofErr w:type="spellEnd"/>
      <w:r w:rsidRPr="00C91F27">
        <w:rPr>
          <w:rFonts w:ascii="Arial" w:hAnsi="Arial" w:cs="Arial"/>
        </w:rPr>
        <w:t xml:space="preserve">, riconoscendo un diritto fondamentale. </w:t>
      </w:r>
    </w:p>
    <w:p w:rsidR="00B95A7C" w:rsidRDefault="00B95A7C" w:rsidP="00B95A7C">
      <w:pPr>
        <w:spacing w:after="0"/>
      </w:pPr>
    </w:p>
    <w:p w:rsidR="009D11BA" w:rsidRDefault="009D11BA" w:rsidP="009D11BA"/>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3771"/>
      </w:tblGrid>
      <w:tr w:rsidR="009D11BA" w:rsidTr="001A3AF6">
        <w:tc>
          <w:tcPr>
            <w:tcW w:w="5637" w:type="dxa"/>
          </w:tcPr>
          <w:p w:rsidR="009D11BA" w:rsidRDefault="009D11BA" w:rsidP="001A3AF6"/>
        </w:tc>
        <w:tc>
          <w:tcPr>
            <w:tcW w:w="4140" w:type="dxa"/>
          </w:tcPr>
          <w:p w:rsidR="009D11BA" w:rsidRPr="00A7288C" w:rsidRDefault="009D11BA" w:rsidP="001A3AF6">
            <w:pPr>
              <w:jc w:val="center"/>
              <w:rPr>
                <w:b/>
              </w:rPr>
            </w:pPr>
            <w:r>
              <w:rPr>
                <w:b/>
              </w:rPr>
              <w:t xml:space="preserve">Anna </w:t>
            </w:r>
            <w:proofErr w:type="spellStart"/>
            <w:r>
              <w:rPr>
                <w:b/>
              </w:rPr>
              <w:t>Tinacci</w:t>
            </w:r>
            <w:proofErr w:type="spellEnd"/>
          </w:p>
          <w:p w:rsidR="009D11BA" w:rsidRDefault="009D11BA" w:rsidP="009D11BA">
            <w:pPr>
              <w:spacing w:after="0"/>
              <w:jc w:val="center"/>
              <w:rPr>
                <w:b/>
              </w:rPr>
            </w:pPr>
            <w:r>
              <w:rPr>
                <w:b/>
              </w:rPr>
              <w:t>Consigliere</w:t>
            </w:r>
            <w:r w:rsidRPr="00A7288C">
              <w:rPr>
                <w:b/>
              </w:rPr>
              <w:t xml:space="preserve"> del </w:t>
            </w:r>
          </w:p>
          <w:p w:rsidR="009D11BA" w:rsidRPr="00116204" w:rsidRDefault="009D11BA" w:rsidP="009D11BA">
            <w:pPr>
              <w:spacing w:after="0"/>
              <w:jc w:val="center"/>
              <w:rPr>
                <w:b/>
              </w:rPr>
            </w:pPr>
            <w:proofErr w:type="spellStart"/>
            <w:r w:rsidRPr="00A7288C">
              <w:rPr>
                <w:b/>
              </w:rPr>
              <w:t>MoVimento</w:t>
            </w:r>
            <w:proofErr w:type="spellEnd"/>
            <w:r w:rsidRPr="00A7288C">
              <w:rPr>
                <w:b/>
              </w:rPr>
              <w:t xml:space="preserve"> 5 Stelle</w:t>
            </w:r>
            <w:r>
              <w:rPr>
                <w:b/>
              </w:rPr>
              <w:t xml:space="preserve"> Cavriglia</w:t>
            </w:r>
          </w:p>
        </w:tc>
      </w:tr>
      <w:tr w:rsidR="009D11BA" w:rsidTr="001A3AF6">
        <w:trPr>
          <w:trHeight w:val="954"/>
        </w:trPr>
        <w:tc>
          <w:tcPr>
            <w:tcW w:w="5637" w:type="dxa"/>
          </w:tcPr>
          <w:p w:rsidR="009D11BA" w:rsidRDefault="009D11BA" w:rsidP="001A3AF6"/>
        </w:tc>
        <w:tc>
          <w:tcPr>
            <w:tcW w:w="4140" w:type="dxa"/>
            <w:tcBorders>
              <w:bottom w:val="single" w:sz="4" w:space="0" w:color="auto"/>
            </w:tcBorders>
          </w:tcPr>
          <w:p w:rsidR="009D11BA" w:rsidRPr="00D63D7E" w:rsidRDefault="009D11BA" w:rsidP="001A3AF6"/>
        </w:tc>
      </w:tr>
    </w:tbl>
    <w:p w:rsidR="009D11BA" w:rsidRDefault="009D11BA" w:rsidP="009D11BA"/>
    <w:p w:rsidR="009D11BA" w:rsidRDefault="009D11BA" w:rsidP="009D11BA"/>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2"/>
        <w:gridCol w:w="3783"/>
      </w:tblGrid>
      <w:tr w:rsidR="009D11BA" w:rsidTr="001A3AF6">
        <w:tc>
          <w:tcPr>
            <w:tcW w:w="5637" w:type="dxa"/>
          </w:tcPr>
          <w:p w:rsidR="009D11BA" w:rsidRDefault="009D11BA" w:rsidP="001A3AF6"/>
        </w:tc>
        <w:tc>
          <w:tcPr>
            <w:tcW w:w="4140" w:type="dxa"/>
          </w:tcPr>
          <w:p w:rsidR="009D11BA" w:rsidRPr="00A7288C" w:rsidRDefault="009D11BA" w:rsidP="001A3AF6">
            <w:pPr>
              <w:jc w:val="center"/>
              <w:rPr>
                <w:b/>
              </w:rPr>
            </w:pPr>
            <w:proofErr w:type="spellStart"/>
            <w:r>
              <w:rPr>
                <w:b/>
              </w:rPr>
              <w:t>Schany</w:t>
            </w:r>
            <w:proofErr w:type="spellEnd"/>
            <w:r>
              <w:rPr>
                <w:b/>
              </w:rPr>
              <w:t xml:space="preserve"> Levice</w:t>
            </w:r>
          </w:p>
          <w:p w:rsidR="009D11BA" w:rsidRPr="00116204" w:rsidRDefault="009D11BA" w:rsidP="001A3AF6">
            <w:pPr>
              <w:jc w:val="center"/>
              <w:rPr>
                <w:b/>
              </w:rPr>
            </w:pPr>
            <w:r>
              <w:rPr>
                <w:b/>
              </w:rPr>
              <w:t>Consigliere</w:t>
            </w:r>
            <w:r w:rsidRPr="00A7288C">
              <w:rPr>
                <w:b/>
              </w:rPr>
              <w:t xml:space="preserve"> </w:t>
            </w:r>
            <w:r>
              <w:rPr>
                <w:b/>
              </w:rPr>
              <w:t xml:space="preserve">Capogruppo </w:t>
            </w:r>
            <w:r w:rsidRPr="00A7288C">
              <w:rPr>
                <w:b/>
              </w:rPr>
              <w:t xml:space="preserve">del </w:t>
            </w:r>
            <w:proofErr w:type="spellStart"/>
            <w:r w:rsidRPr="00A7288C">
              <w:rPr>
                <w:b/>
              </w:rPr>
              <w:t>MoVimento</w:t>
            </w:r>
            <w:proofErr w:type="spellEnd"/>
            <w:r w:rsidRPr="00A7288C">
              <w:rPr>
                <w:b/>
              </w:rPr>
              <w:t xml:space="preserve"> 5 Stelle</w:t>
            </w:r>
            <w:r>
              <w:rPr>
                <w:b/>
              </w:rPr>
              <w:t xml:space="preserve"> Cavriglia</w:t>
            </w:r>
          </w:p>
        </w:tc>
      </w:tr>
      <w:tr w:rsidR="009D11BA" w:rsidTr="001A3AF6">
        <w:trPr>
          <w:trHeight w:val="954"/>
        </w:trPr>
        <w:tc>
          <w:tcPr>
            <w:tcW w:w="5637" w:type="dxa"/>
          </w:tcPr>
          <w:p w:rsidR="009D11BA" w:rsidRDefault="009D11BA" w:rsidP="001A3AF6"/>
        </w:tc>
        <w:tc>
          <w:tcPr>
            <w:tcW w:w="4140" w:type="dxa"/>
            <w:tcBorders>
              <w:bottom w:val="single" w:sz="4" w:space="0" w:color="auto"/>
            </w:tcBorders>
          </w:tcPr>
          <w:p w:rsidR="009D11BA" w:rsidRPr="00D63D7E" w:rsidRDefault="009D11BA" w:rsidP="001A3AF6"/>
        </w:tc>
      </w:tr>
    </w:tbl>
    <w:p w:rsidR="009D11BA" w:rsidRDefault="009D11BA" w:rsidP="009D11BA"/>
    <w:p w:rsidR="009D11BA" w:rsidRDefault="009D11BA" w:rsidP="009D11BA"/>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3791"/>
      </w:tblGrid>
      <w:tr w:rsidR="009D11BA" w:rsidTr="001A3AF6">
        <w:tc>
          <w:tcPr>
            <w:tcW w:w="5637" w:type="dxa"/>
          </w:tcPr>
          <w:p w:rsidR="009D11BA" w:rsidRDefault="009D11BA" w:rsidP="001A3AF6"/>
        </w:tc>
        <w:tc>
          <w:tcPr>
            <w:tcW w:w="4140" w:type="dxa"/>
          </w:tcPr>
          <w:p w:rsidR="009D11BA" w:rsidRPr="00A7288C" w:rsidRDefault="009D11BA" w:rsidP="001A3AF6">
            <w:pPr>
              <w:jc w:val="center"/>
              <w:rPr>
                <w:b/>
              </w:rPr>
            </w:pPr>
            <w:r>
              <w:rPr>
                <w:b/>
              </w:rPr>
              <w:t xml:space="preserve">Massimiliano </w:t>
            </w:r>
            <w:proofErr w:type="spellStart"/>
            <w:r>
              <w:rPr>
                <w:b/>
              </w:rPr>
              <w:t>Secciani</w:t>
            </w:r>
            <w:proofErr w:type="spellEnd"/>
          </w:p>
          <w:p w:rsidR="009D11BA" w:rsidRDefault="009D11BA" w:rsidP="009D11BA">
            <w:pPr>
              <w:spacing w:after="0"/>
              <w:jc w:val="center"/>
              <w:rPr>
                <w:b/>
              </w:rPr>
            </w:pPr>
            <w:r w:rsidRPr="00A7288C">
              <w:rPr>
                <w:b/>
              </w:rPr>
              <w:t>C</w:t>
            </w:r>
            <w:r>
              <w:rPr>
                <w:b/>
              </w:rPr>
              <w:t>onsigliere del</w:t>
            </w:r>
          </w:p>
          <w:p w:rsidR="009D11BA" w:rsidRPr="00116204" w:rsidRDefault="009D11BA" w:rsidP="009D11BA">
            <w:pPr>
              <w:spacing w:after="0"/>
              <w:jc w:val="center"/>
              <w:rPr>
                <w:b/>
              </w:rPr>
            </w:pPr>
            <w:proofErr w:type="spellStart"/>
            <w:r w:rsidRPr="00A7288C">
              <w:rPr>
                <w:b/>
              </w:rPr>
              <w:t>MoVimento</w:t>
            </w:r>
            <w:proofErr w:type="spellEnd"/>
            <w:r w:rsidRPr="00A7288C">
              <w:rPr>
                <w:b/>
              </w:rPr>
              <w:t xml:space="preserve"> 5 Stelle</w:t>
            </w:r>
            <w:r>
              <w:rPr>
                <w:b/>
              </w:rPr>
              <w:t xml:space="preserve"> Cavriglia</w:t>
            </w:r>
          </w:p>
        </w:tc>
      </w:tr>
      <w:tr w:rsidR="009D11BA" w:rsidTr="001A3AF6">
        <w:trPr>
          <w:trHeight w:val="954"/>
        </w:trPr>
        <w:tc>
          <w:tcPr>
            <w:tcW w:w="5637" w:type="dxa"/>
          </w:tcPr>
          <w:p w:rsidR="009D11BA" w:rsidRDefault="009D11BA" w:rsidP="001A3AF6"/>
        </w:tc>
        <w:tc>
          <w:tcPr>
            <w:tcW w:w="4140" w:type="dxa"/>
            <w:tcBorders>
              <w:bottom w:val="single" w:sz="4" w:space="0" w:color="auto"/>
            </w:tcBorders>
          </w:tcPr>
          <w:p w:rsidR="009D11BA" w:rsidRPr="00D63D7E" w:rsidRDefault="009D11BA" w:rsidP="001A3AF6"/>
        </w:tc>
      </w:tr>
    </w:tbl>
    <w:p w:rsidR="00B95A7C" w:rsidRPr="005B556A" w:rsidRDefault="00B95A7C" w:rsidP="00B95A7C">
      <w:pPr>
        <w:spacing w:after="0"/>
      </w:pPr>
    </w:p>
    <w:sectPr w:rsidR="00B95A7C" w:rsidRPr="005B556A" w:rsidSect="001C4B35">
      <w:headerReference w:type="default" r:id="rId7"/>
      <w:footerReference w:type="default" r:id="rId8"/>
      <w:pgSz w:w="11906" w:h="16838"/>
      <w:pgMar w:top="3686" w:right="1134" w:bottom="2977" w:left="2127" w:header="708" w:footer="26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B95" w:rsidRDefault="00BB5B95" w:rsidP="001348C8">
      <w:pPr>
        <w:spacing w:after="0" w:line="240" w:lineRule="auto"/>
      </w:pPr>
      <w:r>
        <w:separator/>
      </w:r>
    </w:p>
  </w:endnote>
  <w:endnote w:type="continuationSeparator" w:id="0">
    <w:p w:rsidR="00BB5B95" w:rsidRDefault="00BB5B95" w:rsidP="0013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5F4" w:rsidRDefault="00B95A7C">
    <w:pPr>
      <w:pStyle w:val="Pidipagina"/>
    </w:pPr>
    <w:r>
      <w:rPr>
        <w:noProof/>
      </w:rPr>
      <mc:AlternateContent>
        <mc:Choice Requires="wps">
          <w:drawing>
            <wp:anchor distT="0" distB="0" distL="114300" distR="114300" simplePos="0" relativeHeight="251658752" behindDoc="0" locked="0" layoutInCell="1" allowOverlap="1">
              <wp:simplePos x="0" y="0"/>
              <wp:positionH relativeFrom="column">
                <wp:posOffset>848360</wp:posOffset>
              </wp:positionH>
              <wp:positionV relativeFrom="paragraph">
                <wp:posOffset>720090</wp:posOffset>
              </wp:positionV>
              <wp:extent cx="4267200" cy="598170"/>
              <wp:effectExtent l="0" t="0" r="0" b="0"/>
              <wp:wrapNone/>
              <wp:docPr id="2"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5981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C65F4" w:rsidRDefault="009D11BA">
                          <w:pPr>
                            <w:rPr>
                              <w:rFonts w:cs="Arial"/>
                              <w:b/>
                            </w:rPr>
                          </w:pPr>
                          <w:hyperlink r:id="rId1" w:history="1">
                            <w:r w:rsidRPr="009D11BA">
                              <w:rPr>
                                <w:rStyle w:val="Collegamentoipertestuale"/>
                                <w:rFonts w:cs="Arial"/>
                                <w:b/>
                                <w:color w:val="auto"/>
                                <w:u w:val="none"/>
                              </w:rPr>
                              <w:t>www.cavriglia5stelle.it</w:t>
                            </w:r>
                          </w:hyperlink>
                          <w:r w:rsidRPr="009D11BA">
                            <w:rPr>
                              <w:rFonts w:cs="Arial"/>
                              <w:b/>
                            </w:rPr>
                            <w:t xml:space="preserve"> </w:t>
                          </w:r>
                          <w:r>
                            <w:rPr>
                              <w:rFonts w:cs="Arial"/>
                              <w:b/>
                            </w:rPr>
                            <w:t xml:space="preserve">    schany.l</w:t>
                          </w:r>
                          <w:r w:rsidR="005B556A">
                            <w:rPr>
                              <w:rFonts w:cs="Arial"/>
                              <w:b/>
                            </w:rPr>
                            <w:t>evice</w:t>
                          </w:r>
                          <w:r w:rsidR="008C65F4">
                            <w:rPr>
                              <w:rFonts w:cs="Arial"/>
                              <w:b/>
                            </w:rPr>
                            <w:t>@cavriglia5stelle.it</w:t>
                          </w:r>
                        </w:p>
                        <w:p w:rsidR="008C65F4" w:rsidRPr="00FF5C24" w:rsidRDefault="008C65F4">
                          <w:pPr>
                            <w:rPr>
                              <w:rFonts w:cs="Arial"/>
                              <w:b/>
                            </w:rPr>
                          </w:pPr>
                          <w:r>
                            <w:rPr>
                              <w:rFonts w:cs="Arial"/>
                              <w:b/>
                            </w:rPr>
                            <w:t xml:space="preserve">Gruppo consiliare – </w:t>
                          </w:r>
                          <w:proofErr w:type="spellStart"/>
                          <w:r>
                            <w:rPr>
                              <w:rFonts w:cs="Arial"/>
                              <w:b/>
                            </w:rPr>
                            <w:t>MoVimento</w:t>
                          </w:r>
                          <w:proofErr w:type="spellEnd"/>
                          <w:r>
                            <w:rPr>
                              <w:rFonts w:cs="Arial"/>
                              <w:b/>
                            </w:rPr>
                            <w:t xml:space="preserve"> 5 Stelle – Cavriglia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0" o:spid="_x0000_s1028" type="#_x0000_t202" style="position:absolute;margin-left:66.8pt;margin-top:56.7pt;width:336pt;height:47.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" stroked="f" strokeweight=".5pt">
              <v:textbox>
                <w:txbxContent>
                  <w:p w:rsidR="008C65F4" w:rsidRDefault="009D11BA">
                    <w:pPr>
                      <w:rPr>
                        <w:rFonts w:cs="Arial"/>
                        <w:b/>
                      </w:rPr>
                    </w:pPr>
                    <w:hyperlink r:id="rId2" w:history="1">
                      <w:r w:rsidRPr="009D11BA">
                        <w:rPr>
                          <w:rStyle w:val="Collegamentoipertestuale"/>
                          <w:rFonts w:cs="Arial"/>
                          <w:b/>
                          <w:color w:val="auto"/>
                          <w:u w:val="none"/>
                        </w:rPr>
                        <w:t>www.cavriglia5stelle.it</w:t>
                      </w:r>
                    </w:hyperlink>
                    <w:r w:rsidRPr="009D11BA">
                      <w:rPr>
                        <w:rFonts w:cs="Arial"/>
                        <w:b/>
                      </w:rPr>
                      <w:t xml:space="preserve"> </w:t>
                    </w:r>
                    <w:r>
                      <w:rPr>
                        <w:rFonts w:cs="Arial"/>
                        <w:b/>
                      </w:rPr>
                      <w:t xml:space="preserve">    schany.l</w:t>
                    </w:r>
                    <w:r w:rsidR="005B556A">
                      <w:rPr>
                        <w:rFonts w:cs="Arial"/>
                        <w:b/>
                      </w:rPr>
                      <w:t>evice</w:t>
                    </w:r>
                    <w:r w:rsidR="008C65F4">
                      <w:rPr>
                        <w:rFonts w:cs="Arial"/>
                        <w:b/>
                      </w:rPr>
                      <w:t>@cavriglia5stelle.it</w:t>
                    </w:r>
                  </w:p>
                  <w:p w:rsidR="008C65F4" w:rsidRPr="00FF5C24" w:rsidRDefault="008C65F4">
                    <w:pPr>
                      <w:rPr>
                        <w:rFonts w:cs="Arial"/>
                        <w:b/>
                      </w:rPr>
                    </w:pPr>
                    <w:r>
                      <w:rPr>
                        <w:rFonts w:cs="Arial"/>
                        <w:b/>
                      </w:rPr>
                      <w:t xml:space="preserve">Gruppo consiliare – </w:t>
                    </w:r>
                    <w:proofErr w:type="spellStart"/>
                    <w:r>
                      <w:rPr>
                        <w:rFonts w:cs="Arial"/>
                        <w:b/>
                      </w:rPr>
                      <w:t>MoVimento</w:t>
                    </w:r>
                    <w:proofErr w:type="spellEnd"/>
                    <w:r>
                      <w:rPr>
                        <w:rFonts w:cs="Arial"/>
                        <w:b/>
                      </w:rPr>
                      <w:t xml:space="preserve"> 5 Stelle – Cavriglia</w:t>
                    </w:r>
                  </w:p>
                </w:txbxContent>
              </v:textbox>
            </v:shape>
          </w:pict>
        </mc:Fallback>
      </mc:AlternateContent>
    </w:r>
    <w:r>
      <w:rPr>
        <w:noProof/>
      </w:rPr>
      <w:drawing>
        <wp:anchor distT="0" distB="0" distL="114300" distR="114300" simplePos="0" relativeHeight="251657728" behindDoc="0" locked="0" layoutInCell="1" allowOverlap="1">
          <wp:simplePos x="0" y="0"/>
          <wp:positionH relativeFrom="column">
            <wp:posOffset>-675640</wp:posOffset>
          </wp:positionH>
          <wp:positionV relativeFrom="paragraph">
            <wp:posOffset>41910</wp:posOffset>
          </wp:positionV>
          <wp:extent cx="1343660" cy="1337945"/>
          <wp:effectExtent l="0" t="0" r="8890" b="0"/>
          <wp:wrapNone/>
          <wp:docPr id="1"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3660" cy="133794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B95" w:rsidRDefault="00BB5B95" w:rsidP="001348C8">
      <w:pPr>
        <w:spacing w:after="0" w:line="240" w:lineRule="auto"/>
      </w:pPr>
      <w:r>
        <w:separator/>
      </w:r>
    </w:p>
  </w:footnote>
  <w:footnote w:type="continuationSeparator" w:id="0">
    <w:p w:rsidR="00BB5B95" w:rsidRDefault="00BB5B95" w:rsidP="00134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5F4" w:rsidRDefault="00B95A7C">
    <w:pPr>
      <w:pStyle w:val="Intestazione"/>
    </w:pPr>
    <w:r>
      <w:rPr>
        <w:noProof/>
      </w:rPr>
      <w:drawing>
        <wp:anchor distT="0" distB="0" distL="114300" distR="114300" simplePos="0" relativeHeight="251655680" behindDoc="0" locked="0" layoutInCell="1" allowOverlap="1">
          <wp:simplePos x="0" y="0"/>
          <wp:positionH relativeFrom="column">
            <wp:posOffset>-1343025</wp:posOffset>
          </wp:positionH>
          <wp:positionV relativeFrom="paragraph">
            <wp:posOffset>-410210</wp:posOffset>
          </wp:positionV>
          <wp:extent cx="7468235" cy="2013585"/>
          <wp:effectExtent l="0" t="0" r="0" b="5715"/>
          <wp:wrapNone/>
          <wp:docPr id="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8235" cy="20135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0" layoutInCell="1" allowOverlap="1">
              <wp:simplePos x="0" y="0"/>
              <wp:positionH relativeFrom="column">
                <wp:posOffset>120650</wp:posOffset>
              </wp:positionH>
              <wp:positionV relativeFrom="paragraph">
                <wp:posOffset>861060</wp:posOffset>
              </wp:positionV>
              <wp:extent cx="2677795" cy="391160"/>
              <wp:effectExtent l="0" t="0" r="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7795" cy="391160"/>
                      </a:xfrm>
                      <a:prstGeom prst="rect">
                        <a:avLst/>
                      </a:prstGeom>
                      <a:noFill/>
                      <a:ln w="6350">
                        <a:noFill/>
                      </a:ln>
                      <a:effectLst/>
                    </wps:spPr>
                    <wps:txbx>
                      <w:txbxContent>
                        <w:p w:rsidR="008C65F4" w:rsidRPr="00DD7586" w:rsidRDefault="005B556A" w:rsidP="00A7288C">
                          <w:pPr>
                            <w:rPr>
                              <w:rFonts w:ascii="Impact" w:hAnsi="Impact"/>
                              <w:sz w:val="40"/>
                              <w:szCs w:val="40"/>
                            </w:rPr>
                          </w:pPr>
                          <w:r>
                            <w:rPr>
                              <w:rFonts w:ascii="Impact" w:hAnsi="Impact"/>
                              <w:sz w:val="40"/>
                              <w:szCs w:val="40"/>
                            </w:rPr>
                            <w:t>MOZIONE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1" o:spid="_x0000_s1026" type="#_x0000_t202" style="position:absolute;margin-left:9.5pt;margin-top:67.8pt;width:210.85pt;height:3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" filled="f" stroked="f" strokeweight=".5pt">
              <v:path arrowok="t"/>
              <v:textbox>
                <w:txbxContent>
                  <w:p w:rsidR="008C65F4" w:rsidRPr="00DD7586" w:rsidRDefault="005B556A" w:rsidP="00A7288C">
                    <w:pPr>
                      <w:rPr>
                        <w:rFonts w:ascii="Impact" w:hAnsi="Impact"/>
                        <w:sz w:val="40"/>
                        <w:szCs w:val="40"/>
                      </w:rPr>
                    </w:pPr>
                    <w:r>
                      <w:rPr>
                        <w:rFonts w:ascii="Impact" w:hAnsi="Impact"/>
                        <w:sz w:val="40"/>
                        <w:szCs w:val="40"/>
                      </w:rPr>
                      <w:t>MOZIONE</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4791075</wp:posOffset>
              </wp:positionH>
              <wp:positionV relativeFrom="paragraph">
                <wp:posOffset>955675</wp:posOffset>
              </wp:positionV>
              <wp:extent cx="1262380" cy="282575"/>
              <wp:effectExtent l="0" t="0" r="0" b="3175"/>
              <wp:wrapNone/>
              <wp:docPr id="3"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28257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C65F4" w:rsidRPr="00D226A2" w:rsidRDefault="008C65F4">
                          <w:pPr>
                            <w:rPr>
                              <w:rFonts w:cs="Arial"/>
                              <w:b/>
                              <w:sz w:val="16"/>
                            </w:rPr>
                          </w:pPr>
                          <w:proofErr w:type="gramStart"/>
                          <w:r w:rsidRPr="00D226A2">
                            <w:rPr>
                              <w:rFonts w:cs="Arial"/>
                              <w:b/>
                              <w:sz w:val="16"/>
                            </w:rPr>
                            <w:t>pagina</w:t>
                          </w:r>
                          <w:proofErr w:type="gramEnd"/>
                          <w:r w:rsidRPr="00D226A2">
                            <w:rPr>
                              <w:rFonts w:cs="Arial"/>
                              <w:b/>
                              <w:sz w:val="16"/>
                            </w:rPr>
                            <w:t xml:space="preserve"> </w:t>
                          </w:r>
                          <w:r w:rsidRPr="00D226A2">
                            <w:rPr>
                              <w:rFonts w:cs="Arial"/>
                              <w:b/>
                              <w:sz w:val="16"/>
                            </w:rPr>
                            <w:fldChar w:fldCharType="begin"/>
                          </w:r>
                          <w:r w:rsidRPr="00D226A2">
                            <w:rPr>
                              <w:rFonts w:cs="Arial"/>
                              <w:b/>
                              <w:sz w:val="16"/>
                            </w:rPr>
                            <w:instrText>PAGE   \* MERGEFORMAT</w:instrText>
                          </w:r>
                          <w:r w:rsidRPr="00D226A2">
                            <w:rPr>
                              <w:rFonts w:cs="Arial"/>
                              <w:b/>
                              <w:sz w:val="16"/>
                            </w:rPr>
                            <w:fldChar w:fldCharType="separate"/>
                          </w:r>
                          <w:r w:rsidR="009D11BA">
                            <w:rPr>
                              <w:rFonts w:cs="Arial"/>
                              <w:b/>
                              <w:noProof/>
                              <w:sz w:val="16"/>
                            </w:rPr>
                            <w:t>3</w:t>
                          </w:r>
                          <w:r w:rsidRPr="00D226A2">
                            <w:rPr>
                              <w:rFonts w:cs="Arial"/>
                              <w:b/>
                              <w:sz w:val="16"/>
                            </w:rPr>
                            <w:fldChar w:fldCharType="end"/>
                          </w:r>
                          <w:r w:rsidRPr="00D226A2">
                            <w:rPr>
                              <w:rFonts w:cs="Arial"/>
                              <w:b/>
                              <w:sz w:val="16"/>
                            </w:rPr>
                            <w:t xml:space="preserve"> di </w:t>
                          </w:r>
                          <w:r w:rsidR="00BB5B95">
                            <w:fldChar w:fldCharType="begin"/>
                          </w:r>
                          <w:r w:rsidR="00BB5B95">
                            <w:instrText xml:space="preserve"> NUMPAGES   \* MERGEFORMAT </w:instrText>
                          </w:r>
                          <w:r w:rsidR="00BB5B95">
                            <w:fldChar w:fldCharType="separate"/>
                          </w:r>
                          <w:r w:rsidR="009D11BA" w:rsidRPr="009D11BA">
                            <w:rPr>
                              <w:rFonts w:cs="Arial"/>
                              <w:b/>
                              <w:noProof/>
                              <w:sz w:val="16"/>
                            </w:rPr>
                            <w:t>3</w:t>
                          </w:r>
                          <w:r w:rsidR="00BB5B95">
                            <w:rPr>
                              <w:rFonts w:cs="Arial"/>
                              <w:b/>
                              <w:noProof/>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8" o:spid="_x0000_s1027" type="#_x0000_t202" style="position:absolute;margin-left:377.25pt;margin-top:75.25pt;width:99.4pt;height:2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" stroked="f" strokeweight=".5pt">
              <v:textbox>
                <w:txbxContent>
                  <w:p w:rsidR="008C65F4" w:rsidRPr="00D226A2" w:rsidRDefault="008C65F4">
                    <w:pPr>
                      <w:rPr>
                        <w:rFonts w:cs="Arial"/>
                        <w:b/>
                        <w:sz w:val="16"/>
                      </w:rPr>
                    </w:pPr>
                    <w:proofErr w:type="gramStart"/>
                    <w:r w:rsidRPr="00D226A2">
                      <w:rPr>
                        <w:rFonts w:cs="Arial"/>
                        <w:b/>
                        <w:sz w:val="16"/>
                      </w:rPr>
                      <w:t>pagina</w:t>
                    </w:r>
                    <w:proofErr w:type="gramEnd"/>
                    <w:r w:rsidRPr="00D226A2">
                      <w:rPr>
                        <w:rFonts w:cs="Arial"/>
                        <w:b/>
                        <w:sz w:val="16"/>
                      </w:rPr>
                      <w:t xml:space="preserve"> </w:t>
                    </w:r>
                    <w:r w:rsidRPr="00D226A2">
                      <w:rPr>
                        <w:rFonts w:cs="Arial"/>
                        <w:b/>
                        <w:sz w:val="16"/>
                      </w:rPr>
                      <w:fldChar w:fldCharType="begin"/>
                    </w:r>
                    <w:r w:rsidRPr="00D226A2">
                      <w:rPr>
                        <w:rFonts w:cs="Arial"/>
                        <w:b/>
                        <w:sz w:val="16"/>
                      </w:rPr>
                      <w:instrText>PAGE   \* MERGEFORMAT</w:instrText>
                    </w:r>
                    <w:r w:rsidRPr="00D226A2">
                      <w:rPr>
                        <w:rFonts w:cs="Arial"/>
                        <w:b/>
                        <w:sz w:val="16"/>
                      </w:rPr>
                      <w:fldChar w:fldCharType="separate"/>
                    </w:r>
                    <w:r w:rsidR="009D11BA">
                      <w:rPr>
                        <w:rFonts w:cs="Arial"/>
                        <w:b/>
                        <w:noProof/>
                        <w:sz w:val="16"/>
                      </w:rPr>
                      <w:t>3</w:t>
                    </w:r>
                    <w:r w:rsidRPr="00D226A2">
                      <w:rPr>
                        <w:rFonts w:cs="Arial"/>
                        <w:b/>
                        <w:sz w:val="16"/>
                      </w:rPr>
                      <w:fldChar w:fldCharType="end"/>
                    </w:r>
                    <w:r w:rsidRPr="00D226A2">
                      <w:rPr>
                        <w:rFonts w:cs="Arial"/>
                        <w:b/>
                        <w:sz w:val="16"/>
                      </w:rPr>
                      <w:t xml:space="preserve"> di </w:t>
                    </w:r>
                    <w:r w:rsidR="00BB5B95">
                      <w:fldChar w:fldCharType="begin"/>
                    </w:r>
                    <w:r w:rsidR="00BB5B95">
                      <w:instrText xml:space="preserve"> NUMPAGES   \* MERGEFORMAT </w:instrText>
                    </w:r>
                    <w:r w:rsidR="00BB5B95">
                      <w:fldChar w:fldCharType="separate"/>
                    </w:r>
                    <w:r w:rsidR="009D11BA" w:rsidRPr="009D11BA">
                      <w:rPr>
                        <w:rFonts w:cs="Arial"/>
                        <w:b/>
                        <w:noProof/>
                        <w:sz w:val="16"/>
                      </w:rPr>
                      <w:t>3</w:t>
                    </w:r>
                    <w:r w:rsidR="00BB5B95">
                      <w:rPr>
                        <w:rFonts w:cs="Arial"/>
                        <w:b/>
                        <w:noProof/>
                        <w:sz w:val="16"/>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924E1"/>
    <w:multiLevelType w:val="hybridMultilevel"/>
    <w:tmpl w:val="2BA6E4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E21EA8"/>
    <w:multiLevelType w:val="hybridMultilevel"/>
    <w:tmpl w:val="C6D8D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182941"/>
    <w:multiLevelType w:val="hybridMultilevel"/>
    <w:tmpl w:val="BAE0DA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B96DD4"/>
    <w:multiLevelType w:val="hybridMultilevel"/>
    <w:tmpl w:val="75EC7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EEB645E"/>
    <w:multiLevelType w:val="hybridMultilevel"/>
    <w:tmpl w:val="50AE8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4022242"/>
    <w:multiLevelType w:val="hybridMultilevel"/>
    <w:tmpl w:val="FA58C4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8D4722"/>
    <w:multiLevelType w:val="hybridMultilevel"/>
    <w:tmpl w:val="F4C83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BC55BED"/>
    <w:multiLevelType w:val="hybridMultilevel"/>
    <w:tmpl w:val="C1AEBE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4B54C68"/>
    <w:multiLevelType w:val="hybridMultilevel"/>
    <w:tmpl w:val="6764D8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8AC6769"/>
    <w:multiLevelType w:val="hybridMultilevel"/>
    <w:tmpl w:val="08367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92D2EBF"/>
    <w:multiLevelType w:val="hybridMultilevel"/>
    <w:tmpl w:val="F5E26E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DB45C8F"/>
    <w:multiLevelType w:val="hybridMultilevel"/>
    <w:tmpl w:val="535204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5D25390"/>
    <w:multiLevelType w:val="hybridMultilevel"/>
    <w:tmpl w:val="274874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88F59A3"/>
    <w:multiLevelType w:val="hybridMultilevel"/>
    <w:tmpl w:val="01AED53E"/>
    <w:lvl w:ilvl="0" w:tplc="3B7A1E20">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CE36323"/>
    <w:multiLevelType w:val="hybridMultilevel"/>
    <w:tmpl w:val="E7B4AA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B24CEB"/>
    <w:multiLevelType w:val="hybridMultilevel"/>
    <w:tmpl w:val="21BC7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7273714"/>
    <w:multiLevelType w:val="hybridMultilevel"/>
    <w:tmpl w:val="CD2A57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B6E53A3"/>
    <w:multiLevelType w:val="hybridMultilevel"/>
    <w:tmpl w:val="97C84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ED953AC"/>
    <w:multiLevelType w:val="hybridMultilevel"/>
    <w:tmpl w:val="43F69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1"/>
  </w:num>
  <w:num w:numId="4">
    <w:abstractNumId w:val="1"/>
  </w:num>
  <w:num w:numId="5">
    <w:abstractNumId w:val="5"/>
  </w:num>
  <w:num w:numId="6">
    <w:abstractNumId w:val="4"/>
  </w:num>
  <w:num w:numId="7">
    <w:abstractNumId w:val="15"/>
  </w:num>
  <w:num w:numId="8">
    <w:abstractNumId w:val="2"/>
  </w:num>
  <w:num w:numId="9">
    <w:abstractNumId w:val="18"/>
  </w:num>
  <w:num w:numId="10">
    <w:abstractNumId w:val="14"/>
  </w:num>
  <w:num w:numId="11">
    <w:abstractNumId w:val="16"/>
  </w:num>
  <w:num w:numId="12">
    <w:abstractNumId w:val="0"/>
  </w:num>
  <w:num w:numId="13">
    <w:abstractNumId w:val="10"/>
  </w:num>
  <w:num w:numId="14">
    <w:abstractNumId w:val="8"/>
  </w:num>
  <w:num w:numId="15">
    <w:abstractNumId w:val="6"/>
  </w:num>
  <w:num w:numId="16">
    <w:abstractNumId w:val="7"/>
  </w:num>
  <w:num w:numId="17">
    <w:abstractNumId w:val="9"/>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976"/>
    <w:rsid w:val="00005A00"/>
    <w:rsid w:val="00024856"/>
    <w:rsid w:val="000E72F0"/>
    <w:rsid w:val="00125B86"/>
    <w:rsid w:val="0012631F"/>
    <w:rsid w:val="001348C8"/>
    <w:rsid w:val="00164BD6"/>
    <w:rsid w:val="001865A8"/>
    <w:rsid w:val="001B0E39"/>
    <w:rsid w:val="001C4B35"/>
    <w:rsid w:val="001C584C"/>
    <w:rsid w:val="00241687"/>
    <w:rsid w:val="002B193D"/>
    <w:rsid w:val="002B3769"/>
    <w:rsid w:val="002C0399"/>
    <w:rsid w:val="00354538"/>
    <w:rsid w:val="003F1613"/>
    <w:rsid w:val="003F4C3E"/>
    <w:rsid w:val="00477C3C"/>
    <w:rsid w:val="004C2D86"/>
    <w:rsid w:val="004D14F5"/>
    <w:rsid w:val="00521320"/>
    <w:rsid w:val="0053242C"/>
    <w:rsid w:val="00550623"/>
    <w:rsid w:val="00552D67"/>
    <w:rsid w:val="00595697"/>
    <w:rsid w:val="005B556A"/>
    <w:rsid w:val="005C5626"/>
    <w:rsid w:val="005D657F"/>
    <w:rsid w:val="005F22AA"/>
    <w:rsid w:val="006521F0"/>
    <w:rsid w:val="006A7B08"/>
    <w:rsid w:val="006B5866"/>
    <w:rsid w:val="006D0678"/>
    <w:rsid w:val="006D53EE"/>
    <w:rsid w:val="007569B1"/>
    <w:rsid w:val="007B0A11"/>
    <w:rsid w:val="007F107C"/>
    <w:rsid w:val="00872A7D"/>
    <w:rsid w:val="0088453E"/>
    <w:rsid w:val="008C65F4"/>
    <w:rsid w:val="00911557"/>
    <w:rsid w:val="0092129E"/>
    <w:rsid w:val="00927DFC"/>
    <w:rsid w:val="009922E5"/>
    <w:rsid w:val="009D11BA"/>
    <w:rsid w:val="009D1D9E"/>
    <w:rsid w:val="009F5CB8"/>
    <w:rsid w:val="00A031AA"/>
    <w:rsid w:val="00A05976"/>
    <w:rsid w:val="00A05DB1"/>
    <w:rsid w:val="00A7288C"/>
    <w:rsid w:val="00A86A5E"/>
    <w:rsid w:val="00A86BF0"/>
    <w:rsid w:val="00B11F38"/>
    <w:rsid w:val="00B734E7"/>
    <w:rsid w:val="00B81300"/>
    <w:rsid w:val="00B95A7C"/>
    <w:rsid w:val="00BA2E86"/>
    <w:rsid w:val="00BA7FD4"/>
    <w:rsid w:val="00BB3CAD"/>
    <w:rsid w:val="00BB5B95"/>
    <w:rsid w:val="00BF1900"/>
    <w:rsid w:val="00C0539D"/>
    <w:rsid w:val="00C128E8"/>
    <w:rsid w:val="00C43053"/>
    <w:rsid w:val="00C748DC"/>
    <w:rsid w:val="00C77F66"/>
    <w:rsid w:val="00C86D39"/>
    <w:rsid w:val="00C91F27"/>
    <w:rsid w:val="00CA7F0C"/>
    <w:rsid w:val="00CB2178"/>
    <w:rsid w:val="00CD789A"/>
    <w:rsid w:val="00CF1FEA"/>
    <w:rsid w:val="00CF58DC"/>
    <w:rsid w:val="00D12839"/>
    <w:rsid w:val="00D226A2"/>
    <w:rsid w:val="00D23567"/>
    <w:rsid w:val="00D61CD2"/>
    <w:rsid w:val="00DD7432"/>
    <w:rsid w:val="00DD7586"/>
    <w:rsid w:val="00E935C6"/>
    <w:rsid w:val="00EF06AD"/>
    <w:rsid w:val="00F066D9"/>
    <w:rsid w:val="00F964FC"/>
    <w:rsid w:val="00FF5C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2737087-626D-451D-A2E7-3DF732C3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F5C24"/>
    <w:pPr>
      <w:spacing w:after="200" w:line="276" w:lineRule="auto"/>
    </w:pPr>
    <w:rPr>
      <w:rFonts w:ascii="Arial" w:hAnsi="Arial"/>
      <w:szCs w:val="22"/>
    </w:rPr>
  </w:style>
  <w:style w:type="paragraph" w:styleId="Titolo1">
    <w:name w:val="heading 1"/>
    <w:basedOn w:val="Normale"/>
    <w:next w:val="Normale"/>
    <w:link w:val="Titolo1Carattere"/>
    <w:uiPriority w:val="99"/>
    <w:qFormat/>
    <w:rsid w:val="00C43053"/>
    <w:pPr>
      <w:keepNext/>
      <w:keepLines/>
      <w:spacing w:before="480" w:after="0"/>
      <w:outlineLvl w:val="0"/>
    </w:pPr>
    <w:rPr>
      <w:rFonts w:ascii="Impact" w:hAnsi="Impact"/>
      <w:b/>
      <w:bCs/>
      <w:caps/>
      <w:sz w:val="28"/>
      <w:szCs w:val="28"/>
    </w:rPr>
  </w:style>
  <w:style w:type="paragraph" w:styleId="Titolo2">
    <w:name w:val="heading 2"/>
    <w:basedOn w:val="Normale"/>
    <w:next w:val="Normale"/>
    <w:link w:val="Titolo2Carattere"/>
    <w:uiPriority w:val="99"/>
    <w:qFormat/>
    <w:rsid w:val="00C43053"/>
    <w:pPr>
      <w:keepNext/>
      <w:keepLines/>
      <w:spacing w:before="200" w:after="0"/>
      <w:outlineLvl w:val="1"/>
    </w:pPr>
    <w:rPr>
      <w:rFonts w:ascii="Impact" w:hAnsi="Impac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C43053"/>
    <w:rPr>
      <w:rFonts w:ascii="Impact" w:hAnsi="Impact" w:cs="Times New Roman"/>
      <w:b/>
      <w:bCs/>
      <w:caps/>
      <w:sz w:val="28"/>
      <w:szCs w:val="28"/>
    </w:rPr>
  </w:style>
  <w:style w:type="character" w:customStyle="1" w:styleId="Titolo2Carattere">
    <w:name w:val="Titolo 2 Carattere"/>
    <w:link w:val="Titolo2"/>
    <w:uiPriority w:val="99"/>
    <w:semiHidden/>
    <w:locked/>
    <w:rsid w:val="00C43053"/>
    <w:rPr>
      <w:rFonts w:ascii="Impact" w:hAnsi="Impact" w:cs="Times New Roman"/>
      <w:b/>
      <w:bCs/>
      <w:sz w:val="26"/>
      <w:szCs w:val="26"/>
    </w:rPr>
  </w:style>
  <w:style w:type="paragraph" w:styleId="Testofumetto">
    <w:name w:val="Balloon Text"/>
    <w:basedOn w:val="Normale"/>
    <w:link w:val="TestofumettoCarattere"/>
    <w:uiPriority w:val="99"/>
    <w:semiHidden/>
    <w:rsid w:val="0012631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2631F"/>
    <w:rPr>
      <w:rFonts w:ascii="Tahoma" w:hAnsi="Tahoma" w:cs="Tahoma"/>
      <w:sz w:val="16"/>
      <w:szCs w:val="16"/>
    </w:rPr>
  </w:style>
  <w:style w:type="paragraph" w:styleId="Intestazione">
    <w:name w:val="header"/>
    <w:basedOn w:val="Normale"/>
    <w:link w:val="IntestazioneCarattere"/>
    <w:uiPriority w:val="99"/>
    <w:rsid w:val="001348C8"/>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348C8"/>
    <w:rPr>
      <w:rFonts w:cs="Times New Roman"/>
    </w:rPr>
  </w:style>
  <w:style w:type="paragraph" w:styleId="Pidipagina">
    <w:name w:val="footer"/>
    <w:basedOn w:val="Normale"/>
    <w:link w:val="PidipaginaCarattere"/>
    <w:uiPriority w:val="99"/>
    <w:rsid w:val="001348C8"/>
    <w:pPr>
      <w:tabs>
        <w:tab w:val="center" w:pos="4819"/>
        <w:tab w:val="right" w:pos="9638"/>
      </w:tabs>
      <w:spacing w:after="0" w:line="240" w:lineRule="auto"/>
    </w:pPr>
  </w:style>
  <w:style w:type="character" w:customStyle="1" w:styleId="PidipaginaCarattere">
    <w:name w:val="Piè di pagina Carattere"/>
    <w:link w:val="Pidipagina"/>
    <w:uiPriority w:val="99"/>
    <w:locked/>
    <w:rsid w:val="001348C8"/>
    <w:rPr>
      <w:rFonts w:cs="Times New Roman"/>
    </w:rPr>
  </w:style>
  <w:style w:type="character" w:styleId="Collegamentoipertestuale">
    <w:name w:val="Hyperlink"/>
    <w:uiPriority w:val="99"/>
    <w:rsid w:val="00FF5C24"/>
    <w:rPr>
      <w:rFonts w:cs="Times New Roman"/>
      <w:color w:val="0000FF"/>
      <w:u w:val="single"/>
    </w:rPr>
  </w:style>
  <w:style w:type="paragraph" w:customStyle="1" w:styleId="Standard">
    <w:name w:val="Standard"/>
    <w:uiPriority w:val="99"/>
    <w:rsid w:val="00A7288C"/>
    <w:pPr>
      <w:widowControl w:val="0"/>
      <w:suppressAutoHyphens/>
      <w:autoSpaceDN w:val="0"/>
      <w:textAlignment w:val="baseline"/>
    </w:pPr>
    <w:rPr>
      <w:rFonts w:ascii="Times New Roman" w:hAnsi="Times New Roman" w:cs="Tahoma"/>
      <w:kern w:val="3"/>
      <w:sz w:val="24"/>
      <w:szCs w:val="24"/>
    </w:rPr>
  </w:style>
  <w:style w:type="paragraph" w:styleId="Paragrafoelenco">
    <w:name w:val="List Paragraph"/>
    <w:basedOn w:val="Normale"/>
    <w:uiPriority w:val="34"/>
    <w:qFormat/>
    <w:rsid w:val="00550623"/>
    <w:pPr>
      <w:widowControl w:val="0"/>
      <w:suppressAutoHyphens/>
      <w:autoSpaceDN w:val="0"/>
      <w:spacing w:after="0" w:line="240" w:lineRule="auto"/>
      <w:ind w:left="720"/>
      <w:textAlignment w:val="baseline"/>
    </w:pPr>
    <w:rPr>
      <w:rFonts w:cs="Tahoma"/>
      <w:kern w:val="3"/>
      <w:szCs w:val="24"/>
    </w:rPr>
  </w:style>
  <w:style w:type="table" w:styleId="Grigliatabella">
    <w:name w:val="Table Grid"/>
    <w:basedOn w:val="Tabellanormale"/>
    <w:uiPriority w:val="99"/>
    <w:rsid w:val="00A7288C"/>
    <w:pPr>
      <w:widowControl w:val="0"/>
      <w:autoSpaceDN w:val="0"/>
      <w:textAlignment w:val="baseline"/>
    </w:pPr>
    <w:rPr>
      <w:rFonts w:ascii="Times New Roman" w:hAnsi="Times New Roman" w:cs="Tahoma"/>
      <w:kern w:val="3"/>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91F27"/>
    <w:pPr>
      <w:autoSpaceDE w:val="0"/>
      <w:autoSpaceDN w:val="0"/>
      <w:adjustRightInd w:val="0"/>
    </w:pPr>
    <w:rPr>
      <w:rFonts w:ascii="Garamond" w:eastAsiaTheme="minorHAnsi" w:hAnsi="Garamond" w:cs="Garamond"/>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avriglia5stelle.it" TargetMode="External"/><Relationship Id="rId1" Type="http://schemas.openxmlformats.org/officeDocument/2006/relationships/hyperlink" Target="http://www.cavriglia5stell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fano\Documents\Modelli%20di%20Office%20personalizzati\Modello%20Mozio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Mozione.dot</Template>
  <TotalTime>17</TotalTime>
  <Pages>3</Pages>
  <Words>560</Words>
  <Characters>3193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Cavriglia, 19 Giugno 2014</vt:lpstr>
    </vt:vector>
  </TitlesOfParts>
  <Company>Inter-Ware srl</Company>
  <LinksUpToDate>false</LinksUpToDate>
  <CharactersWithSpaces>3746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Cavriglia, 19 Giugno 2014</dc:title>
  <dc:subject/>
  <dc:creator>stefano bigini</dc:creator>
  <cp:keywords/>
  <dc:description/>
  <cp:lastModifiedBy>stefano bigini</cp:lastModifiedBy>
  <cp:revision>5</cp:revision>
  <cp:lastPrinted>2014-06-20T08:23:00Z</cp:lastPrinted>
  <dcterms:created xsi:type="dcterms:W3CDTF">2014-11-17T17:03:00Z</dcterms:created>
  <dcterms:modified xsi:type="dcterms:W3CDTF">2014-11-17T18:19:00Z</dcterms:modified>
</cp:coreProperties>
</file>